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737" w:rsidRPr="000C6ECE" w:rsidTr="00325F44">
        <w:trPr>
          <w:trHeight w:val="240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44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  <w:rPr>
                <w:b/>
                <w:iCs/>
              </w:rPr>
            </w:pPr>
            <w:bookmarkStart w:id="0" w:name="_GoBack"/>
            <w:r w:rsidRPr="000C6ECE">
              <w:rPr>
                <w:b/>
                <w:iCs/>
              </w:rPr>
              <w:t>BEVALLÁS</w:t>
            </w:r>
          </w:p>
          <w:p w:rsidR="00325F44" w:rsidRPr="000C6ECE" w:rsidRDefault="00D42231" w:rsidP="00BD5E1C">
            <w:p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r w:rsidRPr="00325F44">
              <w:rPr>
                <w:b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 wp14:anchorId="61AB92FF" wp14:editId="0E333215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60960</wp:posOffset>
                  </wp:positionV>
                  <wp:extent cx="771525" cy="1096010"/>
                  <wp:effectExtent l="0" t="0" r="0" b="0"/>
                  <wp:wrapNone/>
                  <wp:docPr id="5" name="Kép 0" descr="maklarcimer_uj_kic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0" descr="maklarcimer_uj_kic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96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6155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474737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állandó jellegű iparűzési tevékenység esetén</w:t>
            </w:r>
          </w:p>
          <w:p w:rsidR="00325F44" w:rsidRPr="00842E41" w:rsidRDefault="00325F44" w:rsidP="00BD5E1C">
            <w:pPr>
              <w:autoSpaceDE w:val="0"/>
              <w:autoSpaceDN w:val="0"/>
              <w:adjustRightInd w:val="0"/>
              <w:jc w:val="center"/>
              <w:outlineLvl w:val="5"/>
            </w:pPr>
          </w:p>
          <w:p w:rsidR="00474737" w:rsidRDefault="00474737" w:rsidP="00BD5E1C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325F44" w:rsidRPr="000C6ECE" w:rsidRDefault="00325F44" w:rsidP="00BD5E1C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57C5">
              <w:rPr>
                <w:b/>
              </w:rPr>
              <w:t>0</w:t>
            </w:r>
            <w:proofErr w:type="gramStart"/>
            <w:r w:rsidR="00F357C5" w:rsidRPr="00F357C5">
              <w:t>…..</w:t>
            </w:r>
            <w:proofErr w:type="gramEnd"/>
            <w:r w:rsidR="00F357C5">
              <w:rPr>
                <w:b/>
              </w:rPr>
              <w:t xml:space="preserve"> </w:t>
            </w:r>
            <w:r>
              <w:rPr>
                <w:b/>
              </w:rPr>
              <w:t>évben kezdődő adóévben</w:t>
            </w:r>
          </w:p>
          <w:p w:rsidR="00325F44" w:rsidRDefault="00325F44" w:rsidP="00325F44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  <w:iCs/>
              </w:rPr>
            </w:pPr>
            <w:r w:rsidRPr="00325F44">
              <w:rPr>
                <w:b/>
                <w:bCs/>
                <w:iCs/>
              </w:rPr>
              <w:t>Maklár</w:t>
            </w:r>
            <w:r w:rsidR="00474737" w:rsidRPr="00325F44">
              <w:rPr>
                <w:b/>
                <w:bCs/>
                <w:iCs/>
              </w:rPr>
              <w:t xml:space="preserve"> önkormányzat</w:t>
            </w:r>
            <w:r w:rsidR="00474737" w:rsidRPr="000C6ECE">
              <w:rPr>
                <w:bCs/>
                <w:iCs/>
              </w:rPr>
              <w:t xml:space="preserve"> illetékességi területén </w:t>
            </w:r>
          </w:p>
          <w:p w:rsidR="00474737" w:rsidRPr="000C6ECE" w:rsidRDefault="00474737" w:rsidP="00325F44">
            <w:pPr>
              <w:autoSpaceDE w:val="0"/>
              <w:autoSpaceDN w:val="0"/>
              <w:adjustRightInd w:val="0"/>
              <w:ind w:right="-142"/>
              <w:jc w:val="center"/>
            </w:pPr>
            <w:r w:rsidRPr="000C6ECE">
              <w:rPr>
                <w:bCs/>
                <w:iCs/>
              </w:rPr>
              <w:t>folytatott tevékenység utáni adókötelezettségről</w:t>
            </w:r>
          </w:p>
        </w:tc>
      </w:tr>
      <w:bookmarkEnd w:id="0"/>
      <w:tr w:rsidR="00474737" w:rsidRPr="000C6ECE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BD5E1C">
        <w:trPr>
          <w:trHeight w:val="32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74737" w:rsidRPr="000C6ECE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474737" w:rsidRPr="000C6ECE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:rsidTr="00BD5E1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:rsidTr="00BD5E1C">
        <w:trPr>
          <w:trHeight w:val="45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:rsidTr="00BD5E1C">
        <w:trPr>
          <w:trHeight w:val="74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BD5E1C">
              <w:rPr>
                <w:bCs/>
                <w:iCs/>
              </w:rPr>
              <w:t>Htv</w:t>
            </w:r>
            <w:proofErr w:type="spellEnd"/>
            <w:r w:rsidRPr="00BD5E1C">
              <w:rPr>
                <w:bCs/>
                <w:iCs/>
              </w:rPr>
              <w:t>. 41. § (8) bekezdés alapján, közös</w:t>
            </w:r>
            <w:r w:rsidRPr="005A6502">
              <w:t xml:space="preserve">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:rsidTr="00BD5E1C">
        <w:trPr>
          <w:trHeight w:val="39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bevallása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BD5E1C" w:rsidRDefault="00474737" w:rsidP="00BD5E1C">
            <w:pPr>
              <w:numPr>
                <w:ilvl w:val="0"/>
                <w:numId w:val="49"/>
              </w:numPr>
              <w:ind w:left="567" w:hanging="426"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</w:t>
            </w:r>
            <w:r w:rsidRPr="00BD5E1C">
              <w:rPr>
                <w:bCs/>
                <w:iCs/>
                <w:color w:val="000000"/>
              </w:rPr>
              <w:t>bevallása</w:t>
            </w:r>
          </w:p>
          <w:p w:rsidR="00474737" w:rsidRPr="000C6ECE" w:rsidRDefault="00474737" w:rsidP="00BD5E1C">
            <w:pPr>
              <w:ind w:left="567"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74737" w:rsidRPr="000C6ECE" w:rsidTr="00BD5E1C">
        <w:trPr>
          <w:trHeight w:val="393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BD5E1C" w:rsidRPr="000C6ECE" w:rsidTr="00BD5E1C">
        <w:trPr>
          <w:trHeight w:val="838"/>
        </w:trPr>
        <w:tc>
          <w:tcPr>
            <w:tcW w:w="992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5E1C" w:rsidRDefault="00BD5E1C" w:rsidP="00BD5E1C">
            <w:pPr>
              <w:spacing w:before="60"/>
              <w:ind w:left="2302"/>
            </w:pPr>
            <w:r>
              <w:t>____________ év ________ hó ________ naptól</w:t>
            </w:r>
          </w:p>
          <w:p w:rsidR="00BD5E1C" w:rsidRPr="000C6ECE" w:rsidRDefault="00BD5E1C" w:rsidP="00BD5E1C">
            <w:pPr>
              <w:spacing w:before="60"/>
              <w:ind w:left="2302"/>
            </w:pPr>
            <w:r>
              <w:t>____________ év ________ hó ________ napig</w:t>
            </w:r>
          </w:p>
        </w:tc>
      </w:tr>
    </w:tbl>
    <w:p w:rsidR="00474737" w:rsidRDefault="00474737" w:rsidP="00474737">
      <w:pPr>
        <w:ind w:left="1080"/>
        <w:contextualSpacing/>
        <w:rPr>
          <w:b/>
        </w:rPr>
      </w:pPr>
    </w:p>
    <w:p w:rsidR="00BD5E1C" w:rsidRDefault="00BD5E1C">
      <w:r>
        <w:br w:type="page"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4737" w:rsidRPr="000C6ECE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 w:rsidR="00481F4F">
              <w:t>megszüntetése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Előtársaságként</w:t>
            </w:r>
            <w:proofErr w:type="spellEnd"/>
            <w:r w:rsidRPr="000C6ECE">
              <w:t xml:space="preserve">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74737" w:rsidRPr="000C6ECE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  <w:r w:rsidR="00BD5E1C">
              <w:t>__________________________________________________</w:t>
            </w:r>
          </w:p>
        </w:tc>
      </w:tr>
    </w:tbl>
    <w:p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</w:pPr>
          </w:p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474737" w:rsidRDefault="00474737" w:rsidP="00474737"/>
    <w:p w:rsidR="00322765" w:rsidRDefault="00322765" w:rsidP="00474737"/>
    <w:p w:rsidR="00322765" w:rsidRDefault="00322765">
      <w: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:rsidTr="00BD5E1C">
        <w:trPr>
          <w:trHeight w:val="409"/>
        </w:trPr>
        <w:tc>
          <w:tcPr>
            <w:tcW w:w="9923" w:type="dxa"/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Adóalany neve (cégne</w:t>
            </w:r>
            <w:r w:rsidR="00325F44">
              <w:t>ve)</w:t>
            </w:r>
            <w:proofErr w:type="gramStart"/>
            <w:r w:rsidR="00325F44">
              <w:t>:  _______________________Születési</w:t>
            </w:r>
            <w:proofErr w:type="gramEnd"/>
            <w:r w:rsidR="00325F44">
              <w:t xml:space="preserve"> neve:__________________</w:t>
            </w:r>
          </w:p>
          <w:p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 xml:space="preserve">Születési ideje: ________ év ____ </w:t>
            </w:r>
            <w:proofErr w:type="gramStart"/>
            <w:r w:rsidRPr="000C6ECE">
              <w:t>hó ____  nap</w:t>
            </w:r>
            <w:proofErr w:type="gramEnd"/>
          </w:p>
          <w:p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:rsidR="00474737" w:rsidRPr="000C6ECE" w:rsidRDefault="00474737" w:rsidP="00322765">
            <w:pPr>
              <w:numPr>
                <w:ilvl w:val="0"/>
                <w:numId w:val="51"/>
              </w:numPr>
              <w:ind w:left="460" w:hanging="357"/>
            </w:pPr>
            <w:r w:rsidRPr="000C6ECE">
              <w:t xml:space="preserve">Adóazonosító jele: </w:t>
            </w:r>
            <w:r w:rsidRPr="00322765">
              <w:rPr>
                <w:sz w:val="56"/>
                <w:szCs w:val="48"/>
              </w:rPr>
              <w:t>□□□□□□□□□□</w:t>
            </w:r>
          </w:p>
          <w:p w:rsidR="00474737" w:rsidRPr="000C6ECE" w:rsidRDefault="00474737" w:rsidP="00322765">
            <w:pPr>
              <w:numPr>
                <w:ilvl w:val="0"/>
                <w:numId w:val="51"/>
              </w:numPr>
              <w:ind w:left="460" w:hanging="357"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6"/>
                <w:szCs w:val="48"/>
              </w:rPr>
              <w:t>□□□□□□□□-□-□□</w:t>
            </w:r>
          </w:p>
          <w:p w:rsidR="00251EC1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:rsidR="00474737" w:rsidRPr="000C6ECE" w:rsidRDefault="00251EC1" w:rsidP="00322765">
            <w:pPr>
              <w:spacing w:before="160"/>
              <w:ind w:left="460"/>
            </w:pPr>
            <w:r>
              <w:t>_____</w:t>
            </w:r>
            <w:r w:rsidR="00474737" w:rsidRPr="000C6ECE">
              <w:t>_________</w:t>
            </w:r>
            <w:r w:rsidR="00322765">
              <w:t>_</w:t>
            </w:r>
            <w:r w:rsidR="00474737" w:rsidRPr="000C6ECE">
              <w:t xml:space="preserve"> közterület ____</w:t>
            </w:r>
            <w:r w:rsidR="00D436A0">
              <w:t xml:space="preserve"> </w:t>
            </w:r>
            <w:r w:rsidR="00474737" w:rsidRPr="000C6ECE">
              <w:t xml:space="preserve">közterület jelleg ___ hsz. ___ ép. ___ </w:t>
            </w:r>
            <w:proofErr w:type="spellStart"/>
            <w:r w:rsidR="00474737" w:rsidRPr="000C6ECE">
              <w:t>lh</w:t>
            </w:r>
            <w:proofErr w:type="spellEnd"/>
            <w:r w:rsidR="00474737" w:rsidRPr="000C6ECE">
              <w:t>. ___em. ___ajtó.</w:t>
            </w:r>
          </w:p>
          <w:p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Az adóbevallást kitöltő neve</w:t>
            </w:r>
            <w:r w:rsidR="00D436A0">
              <w:t xml:space="preserve"> (ha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 w:hanging="425"/>
            </w:pPr>
            <w:r>
              <w:t>E-</w:t>
            </w:r>
            <w:r w:rsidRPr="000C6ECE">
              <w:t xml:space="preserve">mail címe: </w:t>
            </w:r>
            <w:r w:rsidR="00322765">
              <w:t>____</w:t>
            </w:r>
            <w:r w:rsidRPr="000C6ECE">
              <w:t>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:rsidTr="00BD5E1C">
        <w:trPr>
          <w:trHeight w:val="374"/>
        </w:trPr>
        <w:tc>
          <w:tcPr>
            <w:tcW w:w="9923" w:type="dxa"/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gram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:rsidR="00474737" w:rsidRPr="00BD5E1C" w:rsidRDefault="00474737" w:rsidP="0035500E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</w:tc>
      </w:tr>
    </w:tbl>
    <w:p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474737" w:rsidRPr="000C6ECE" w:rsidTr="00322765">
        <w:trPr>
          <w:trHeight w:val="470"/>
        </w:trPr>
        <w:tc>
          <w:tcPr>
            <w:tcW w:w="3076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1924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74737" w:rsidRPr="00BD5E1C" w:rsidRDefault="00474737" w:rsidP="00BD5E1C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192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spacing w:before="120"/>
              <w:ind w:left="426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4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4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519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>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1089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(6)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55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84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lastRenderedPageBreak/>
              <w:t xml:space="preserve">Az </w:t>
            </w:r>
            <w:proofErr w:type="spellStart"/>
            <w:r w:rsidRPr="000C6ECE">
              <w:rPr>
                <w:bCs/>
                <w:iCs/>
              </w:rPr>
              <w:t>IFRS-t</w:t>
            </w:r>
            <w:proofErr w:type="spellEnd"/>
            <w:r w:rsidRPr="000C6ECE">
              <w:rPr>
                <w:bCs/>
                <w:iCs/>
              </w:rPr>
              <w:t xml:space="preserve"> alkalmazó vállalkozóknál</w:t>
            </w:r>
            <w:r w:rsidR="00107E5E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474737" w:rsidRPr="000C6ECE" w:rsidRDefault="00474737" w:rsidP="00322765">
            <w:p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5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A08F3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3A08F3">
              <w:rPr>
                <w:i/>
                <w:iCs/>
              </w:rPr>
              <w:t>-</w:t>
            </w:r>
            <w:r w:rsidRPr="00103E51">
              <w:rPr>
                <w:i/>
                <w:iCs/>
              </w:rPr>
              <w:t>9</w:t>
            </w:r>
            <w:r w:rsidR="003A08F3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10]: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235F7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F235F7">
              <w:rPr>
                <w:bCs/>
                <w:iCs/>
              </w:rPr>
              <w:t>1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49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</w:t>
            </w:r>
            <w:r w:rsidR="00322765">
              <w:rPr>
                <w:bCs/>
                <w:iCs/>
              </w:rPr>
              <w:t>ap önkormányzati döntés alapján</w:t>
            </w:r>
          </w:p>
          <w:p w:rsidR="00474737" w:rsidRPr="00C220B0" w:rsidRDefault="00474737" w:rsidP="00322765">
            <w:pPr>
              <w:ind w:left="426"/>
              <w:contextualSpacing/>
              <w:rPr>
                <w:i/>
              </w:rPr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686477" w:rsidRDefault="00686477" w:rsidP="00686477">
            <w:pPr>
              <w:rPr>
                <w:b/>
                <w:szCs w:val="48"/>
              </w:rPr>
            </w:pPr>
            <w:r>
              <w:rPr>
                <w:b/>
                <w:szCs w:val="48"/>
              </w:rPr>
              <w:t xml:space="preserve">                         --------------</w:t>
            </w:r>
          </w:p>
        </w:tc>
      </w:tr>
      <w:tr w:rsidR="00474737" w:rsidRPr="000C6ECE" w:rsidTr="00322765">
        <w:trPr>
          <w:trHeight w:val="525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</w:t>
            </w:r>
            <w:r w:rsidR="00322765">
              <w:rPr>
                <w:bCs/>
                <w:iCs/>
              </w:rPr>
              <w:t>ap önkormányzati döntés alapján</w:t>
            </w:r>
          </w:p>
          <w:p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686477" w:rsidRDefault="00474737" w:rsidP="00322765">
            <w:pPr>
              <w:jc w:val="right"/>
              <w:rPr>
                <w:b/>
                <w:szCs w:val="48"/>
                <w:highlight w:val="lightGray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="00322765">
              <w:rPr>
                <w:iCs/>
              </w:rPr>
              <w:t xml:space="preserve">. sor x </w:t>
            </w:r>
            <w:r w:rsidR="00584188">
              <w:rPr>
                <w:b/>
                <w:iCs/>
              </w:rPr>
              <w:t>1,4</w:t>
            </w:r>
            <w:r w:rsidRPr="00322765">
              <w:rPr>
                <w:b/>
                <w:iCs/>
              </w:rPr>
              <w:t xml:space="preserve"> %</w:t>
            </w:r>
            <w:r w:rsidRPr="000C6ECE">
              <w:rPr>
                <w:iCs/>
              </w:rPr>
              <w:t>)</w:t>
            </w:r>
            <w:r>
              <w:rPr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Önkormányzat</w:t>
            </w:r>
            <w:r w:rsidR="00322765">
              <w:rPr>
                <w:bCs/>
                <w:iCs/>
              </w:rPr>
              <w:t>i döntés szerinti adókedvezmény</w:t>
            </w:r>
          </w:p>
          <w:p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91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10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="00322765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a vállalkozó az adóévben elszámolt</w:t>
            </w:r>
            <w:r w:rsidR="00322765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="00322765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268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474737" w:rsidRPr="00103E51" w:rsidRDefault="00474737" w:rsidP="00584188">
            <w:pPr>
              <w:ind w:left="426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584188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-(1</w:t>
            </w:r>
            <w:r w:rsidR="00584188">
              <w:rPr>
                <w:bCs/>
                <w:i/>
                <w:iCs/>
              </w:rPr>
              <w:t>7</w:t>
            </w:r>
            <w:r w:rsidRPr="00103E51">
              <w:rPr>
                <w:bCs/>
                <w:i/>
                <w:iCs/>
              </w:rPr>
              <w:t>+1</w:t>
            </w:r>
            <w:r w:rsidR="00584188">
              <w:rPr>
                <w:bCs/>
                <w:i/>
                <w:iCs/>
              </w:rPr>
              <w:t>8+19</w:t>
            </w:r>
            <w:r w:rsidRPr="00103E51">
              <w:rPr>
                <w:bCs/>
                <w:i/>
                <w:iCs/>
              </w:rPr>
              <w:t>+2</w:t>
            </w:r>
            <w:r w:rsidR="00584188">
              <w:rPr>
                <w:bCs/>
                <w:i/>
                <w:iCs/>
              </w:rPr>
              <w:t>0+2</w:t>
            </w:r>
            <w:r w:rsidRPr="00103E51">
              <w:rPr>
                <w:bCs/>
                <w:i/>
                <w:iCs/>
              </w:rPr>
              <w:t>1+22+23)]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512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512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512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22765">
        <w:trPr>
          <w:trHeight w:val="5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 foglalkoztatás növeléséhez kapcsolódó létszám</w:t>
            </w:r>
            <w:r w:rsidR="00322765">
              <w:t>-</w:t>
            </w:r>
            <w:r w:rsidRPr="000C6ECE">
              <w:t>növekmény (főben kifejezett adat)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lastRenderedPageBreak/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201"/>
      </w:tblGrid>
      <w:tr w:rsidR="00474737" w:rsidRPr="000C6ECE" w:rsidTr="00322765">
        <w:trPr>
          <w:trHeight w:val="400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4737" w:rsidRPr="00322765" w:rsidRDefault="00474737" w:rsidP="00322765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22765">
            <w:pPr>
              <w:numPr>
                <w:ilvl w:val="0"/>
                <w:numId w:val="53"/>
              </w:numPr>
              <w:spacing w:before="60"/>
              <w:ind w:left="714" w:hanging="357"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napig.</w:t>
            </w:r>
          </w:p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nap.</w:t>
            </w:r>
          </w:p>
        </w:tc>
      </w:tr>
      <w:tr w:rsidR="00474737" w:rsidRPr="000C6ECE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4737" w:rsidRPr="000C6ECE" w:rsidRDefault="00322765" w:rsidP="00322765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</w:t>
            </w:r>
          </w:p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nap.</w:t>
            </w:r>
          </w:p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737" w:rsidRPr="000C6ECE" w:rsidRDefault="00322765" w:rsidP="00322765">
            <w:pPr>
              <w:ind w:left="601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</w:t>
            </w:r>
          </w:p>
        </w:tc>
      </w:tr>
    </w:tbl>
    <w:p w:rsidR="00474737" w:rsidRDefault="00474737" w:rsidP="00474737">
      <w:pPr>
        <w:rPr>
          <w:b/>
        </w:rPr>
      </w:pPr>
    </w:p>
    <w:tbl>
      <w:tblPr>
        <w:tblW w:w="9851" w:type="dxa"/>
        <w:jc w:val="center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798"/>
        <w:gridCol w:w="1473"/>
        <w:gridCol w:w="845"/>
        <w:gridCol w:w="854"/>
        <w:gridCol w:w="3881"/>
      </w:tblGrid>
      <w:tr w:rsidR="00EB6048" w:rsidRPr="000C6ECE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B6048" w:rsidRPr="00322765" w:rsidRDefault="00EB6048" w:rsidP="00322765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  <w:r w:rsidR="00322765">
              <w:rPr>
                <w:b/>
              </w:rPr>
              <w:t>.</w:t>
            </w:r>
          </w:p>
        </w:tc>
      </w:tr>
      <w:tr w:rsidR="00EB6048" w:rsidRPr="000C6ECE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:rsidTr="00C20D5C">
        <w:trPr>
          <w:jc w:val="center"/>
        </w:trPr>
        <w:tc>
          <w:tcPr>
            <w:tcW w:w="2808" w:type="dxa"/>
            <w:shd w:val="clear" w:color="auto" w:fill="auto"/>
          </w:tcPr>
          <w:p w:rsidR="00EB6048" w:rsidRPr="000C6ECE" w:rsidRDefault="00EB6048" w:rsidP="00C20D5C">
            <w:pPr>
              <w:jc w:val="center"/>
            </w:pPr>
          </w:p>
          <w:p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EB6048" w:rsidRPr="000C6ECE" w:rsidRDefault="00EB6048" w:rsidP="00C20D5C">
            <w:pPr>
              <w:jc w:val="center"/>
            </w:pPr>
          </w:p>
          <w:p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EB6048" w:rsidRPr="000C6ECE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B57F2A" w:rsidRDefault="00B57F2A" w:rsidP="00474737">
      <w:pPr>
        <w:jc w:val="right"/>
      </w:pPr>
    </w:p>
    <w:p w:rsidR="00B57F2A" w:rsidRDefault="00B57F2A">
      <w:r>
        <w:br w:type="page"/>
      </w:r>
    </w:p>
    <w:p w:rsidR="007978BE" w:rsidRDefault="007978BE" w:rsidP="00474737">
      <w:pPr>
        <w:jc w:val="right"/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3692"/>
      </w:tblGrid>
      <w:tr w:rsidR="00474737" w:rsidRPr="000C6ECE" w:rsidTr="00D46245">
        <w:trPr>
          <w:trHeight w:val="826"/>
        </w:trPr>
        <w:tc>
          <w:tcPr>
            <w:tcW w:w="10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421CC4">
            <w:pPr>
              <w:spacing w:before="60"/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:rsidTr="00D46245">
        <w:trPr>
          <w:trHeight w:val="170"/>
        </w:trPr>
        <w:tc>
          <w:tcPr>
            <w:tcW w:w="10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D46245">
        <w:trPr>
          <w:trHeight w:val="451"/>
        </w:trPr>
        <w:tc>
          <w:tcPr>
            <w:tcW w:w="10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:rsidTr="00D46245">
        <w:trPr>
          <w:trHeight w:val="354"/>
        </w:trPr>
        <w:tc>
          <w:tcPr>
            <w:tcW w:w="101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421CC4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:rsidTr="00D46245">
        <w:tc>
          <w:tcPr>
            <w:tcW w:w="1011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Adóazonosító jele: </w:t>
            </w:r>
            <w:r w:rsidRPr="00421CC4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:rsidTr="00D46245">
        <w:tc>
          <w:tcPr>
            <w:tcW w:w="101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Adószáma: </w:t>
            </w:r>
            <w:r w:rsidRPr="00421CC4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:rsidTr="00D46245">
        <w:trPr>
          <w:trHeight w:val="283"/>
        </w:trPr>
        <w:tc>
          <w:tcPr>
            <w:tcW w:w="10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D46245">
        <w:trPr>
          <w:trHeight w:val="418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421CC4" w:rsidRDefault="00474737" w:rsidP="0035500E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D46245">
        <w:trPr>
          <w:trHeight w:val="426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[2-3-4-5-6]: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:rsidTr="00D46245">
        <w:trPr>
          <w:trHeight w:val="113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421CC4">
            <w:pPr>
              <w:numPr>
                <w:ilvl w:val="0"/>
                <w:numId w:val="16"/>
              </w:numPr>
              <w:spacing w:before="120"/>
              <w:ind w:left="426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:rsidTr="00D46245">
        <w:trPr>
          <w:trHeight w:val="414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6D6B55" w:rsidP="00421CC4">
            <w:pPr>
              <w:numPr>
                <w:ilvl w:val="0"/>
                <w:numId w:val="16"/>
              </w:numPr>
              <w:ind w:left="426"/>
              <w:contextualSpacing/>
            </w:pPr>
            <w:r>
              <w:t>A társasági adóról és osztalékról szóló törvény szerinti jogdíjbevétel: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:rsidTr="00D46245">
        <w:trPr>
          <w:trHeight w:val="227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:rsidTr="00D46245">
        <w:trPr>
          <w:trHeight w:val="49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:rsidTr="00D46245">
        <w:trPr>
          <w:trHeight w:val="239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46245">
            <w:pPr>
              <w:numPr>
                <w:ilvl w:val="1"/>
                <w:numId w:val="16"/>
              </w:numPr>
              <w:ind w:left="426" w:firstLine="0"/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:rsidTr="00D46245">
        <w:trPr>
          <w:trHeight w:val="391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55" w:rsidRDefault="006D6B55" w:rsidP="00D46245">
            <w:pPr>
              <w:numPr>
                <w:ilvl w:val="1"/>
                <w:numId w:val="16"/>
              </w:numPr>
              <w:ind w:left="426" w:firstLine="0"/>
              <w:contextualSpacing/>
              <w:rPr>
                <w:i/>
              </w:rPr>
            </w:pPr>
            <w:r>
              <w:rPr>
                <w:i/>
              </w:rPr>
              <w:t>Az 5. sorból energiaadó:</w:t>
            </w:r>
            <w:r w:rsidR="00474737">
              <w:rPr>
                <w:i/>
              </w:rPr>
              <w:t xml:space="preserve"> </w:t>
            </w:r>
          </w:p>
          <w:p w:rsidR="00474737" w:rsidRPr="000C6ECE" w:rsidRDefault="00474737" w:rsidP="00D46245">
            <w:pPr>
              <w:numPr>
                <w:ilvl w:val="1"/>
                <w:numId w:val="16"/>
              </w:numPr>
              <w:ind w:left="426" w:firstLine="0"/>
              <w:contextualSpacing/>
              <w:rPr>
                <w:i/>
              </w:rPr>
            </w:pPr>
            <w:r>
              <w:rPr>
                <w:i/>
              </w:rPr>
              <w:t xml:space="preserve">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:rsidTr="00D46245">
        <w:trPr>
          <w:trHeight w:val="473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Felszolgálási díj árbevétele: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C56D9B" w:rsidRPr="000C6ECE" w:rsidTr="00D46245">
        <w:trPr>
          <w:trHeight w:val="2360"/>
        </w:trPr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473"/>
              <w:gridCol w:w="845"/>
              <w:gridCol w:w="857"/>
              <w:gridCol w:w="3884"/>
            </w:tblGrid>
            <w:tr w:rsidR="006D6B55" w:rsidRPr="000C6ECE" w:rsidTr="002319C5">
              <w:tc>
                <w:tcPr>
                  <w:tcW w:w="988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6D6B55" w:rsidRPr="000C6ECE" w:rsidRDefault="006D6B55" w:rsidP="002319C5"/>
              </w:tc>
            </w:tr>
            <w:tr w:rsidR="006D6B55" w:rsidRPr="000C6ECE" w:rsidTr="002319C5">
              <w:tc>
                <w:tcPr>
                  <w:tcW w:w="284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6D6B55" w:rsidRPr="000C6ECE" w:rsidRDefault="006D6B55" w:rsidP="002319C5">
                  <w:pPr>
                    <w:jc w:val="center"/>
                  </w:pPr>
                </w:p>
                <w:p w:rsidR="006D6B55" w:rsidRPr="000C6ECE" w:rsidRDefault="006D6B55" w:rsidP="002319C5">
                  <w:pPr>
                    <w:jc w:val="center"/>
                  </w:pPr>
                  <w:r w:rsidRPr="000C6ECE">
                    <w:t>_____________________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6B55" w:rsidRPr="00421CC4" w:rsidRDefault="006D6B55" w:rsidP="002319C5">
                  <w:pPr>
                    <w:jc w:val="center"/>
                    <w:rPr>
                      <w:sz w:val="52"/>
                      <w:szCs w:val="48"/>
                    </w:rPr>
                  </w:pPr>
                  <w:r w:rsidRPr="00421CC4">
                    <w:rPr>
                      <w:rFonts w:eastAsia="Calibri"/>
                      <w:sz w:val="52"/>
                      <w:szCs w:val="48"/>
                    </w:rPr>
                    <w:t>□□□□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6B55" w:rsidRPr="00421CC4" w:rsidRDefault="006D6B55" w:rsidP="002319C5">
                  <w:pPr>
                    <w:jc w:val="center"/>
                    <w:rPr>
                      <w:sz w:val="52"/>
                      <w:szCs w:val="48"/>
                    </w:rPr>
                  </w:pPr>
                  <w:r w:rsidRPr="00421CC4">
                    <w:rPr>
                      <w:rFonts w:eastAsia="Calibri"/>
                      <w:sz w:val="52"/>
                      <w:szCs w:val="48"/>
                    </w:rPr>
                    <w:t>□□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6B55" w:rsidRPr="00421CC4" w:rsidRDefault="006D6B55" w:rsidP="002319C5">
                  <w:pPr>
                    <w:jc w:val="center"/>
                    <w:rPr>
                      <w:sz w:val="52"/>
                      <w:szCs w:val="48"/>
                    </w:rPr>
                  </w:pPr>
                  <w:r w:rsidRPr="00421CC4">
                    <w:rPr>
                      <w:rFonts w:eastAsia="Calibri"/>
                      <w:sz w:val="52"/>
                      <w:szCs w:val="48"/>
                    </w:rPr>
                    <w:t>□□</w:t>
                  </w:r>
                </w:p>
              </w:tc>
              <w:tc>
                <w:tcPr>
                  <w:tcW w:w="39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6D6B55" w:rsidRPr="000C6ECE" w:rsidRDefault="006D6B55" w:rsidP="002319C5">
                  <w:pPr>
                    <w:jc w:val="center"/>
                  </w:pPr>
                </w:p>
                <w:p w:rsidR="006D6B55" w:rsidRPr="000C6ECE" w:rsidRDefault="006D6B55" w:rsidP="002319C5">
                  <w:pPr>
                    <w:jc w:val="center"/>
                  </w:pPr>
                  <w:r w:rsidRPr="000C6ECE">
                    <w:t>_________________________</w:t>
                  </w:r>
                </w:p>
              </w:tc>
            </w:tr>
            <w:tr w:rsidR="006D6B55" w:rsidRPr="000C6ECE" w:rsidTr="002319C5">
              <w:trPr>
                <w:trHeight w:val="397"/>
              </w:trPr>
              <w:tc>
                <w:tcPr>
                  <w:tcW w:w="28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D6B55" w:rsidRPr="000C6ECE" w:rsidRDefault="006D6B55" w:rsidP="002319C5">
                  <w:pPr>
                    <w:jc w:val="center"/>
                  </w:pPr>
                  <w:r w:rsidRPr="000C6ECE">
                    <w:rPr>
                      <w:rFonts w:eastAsia="Calibri"/>
                    </w:rPr>
                    <w:t>helység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D6B55" w:rsidRPr="000C6ECE" w:rsidRDefault="006D6B55" w:rsidP="002319C5">
                  <w:pPr>
                    <w:jc w:val="center"/>
                  </w:pPr>
                  <w:r w:rsidRPr="000C6ECE">
                    <w:t>év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D6B55" w:rsidRPr="000C6ECE" w:rsidRDefault="006D6B55" w:rsidP="002319C5">
                  <w:pPr>
                    <w:jc w:val="center"/>
                  </w:pPr>
                  <w:r w:rsidRPr="000C6ECE">
                    <w:rPr>
                      <w:rFonts w:eastAsia="Calibri"/>
                    </w:rPr>
                    <w:t>hó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D6B55" w:rsidRPr="000C6ECE" w:rsidRDefault="006D6B55" w:rsidP="002319C5">
                  <w:pPr>
                    <w:jc w:val="center"/>
                  </w:pPr>
                  <w:r w:rsidRPr="000C6ECE">
                    <w:rPr>
                      <w:rFonts w:eastAsia="Calibri"/>
                    </w:rPr>
                    <w:t>nap</w:t>
                  </w:r>
                </w:p>
              </w:tc>
              <w:tc>
                <w:tcPr>
                  <w:tcW w:w="39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6B55" w:rsidRPr="000C6ECE" w:rsidRDefault="006D6B55" w:rsidP="002319C5">
                  <w:pPr>
                    <w:jc w:val="center"/>
                  </w:pPr>
                  <w:r w:rsidRPr="000C6ECE">
                    <w:t>az adózó vagy képviselője (meghatalmazottja) aláírása</w:t>
                  </w:r>
                </w:p>
              </w:tc>
            </w:tr>
          </w:tbl>
          <w:p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</w:p>
        </w:tc>
      </w:tr>
    </w:tbl>
    <w:p w:rsidR="00B57F2A" w:rsidRDefault="00B57F2A" w:rsidP="00474737"/>
    <w:p w:rsidR="00B57F2A" w:rsidRDefault="00B57F2A">
      <w:r>
        <w:br w:type="page"/>
      </w:r>
    </w:p>
    <w:p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1473"/>
        <w:gridCol w:w="845"/>
        <w:gridCol w:w="176"/>
        <w:gridCol w:w="680"/>
        <w:gridCol w:w="3837"/>
      </w:tblGrid>
      <w:tr w:rsidR="00474737" w:rsidRPr="000C6ECE" w:rsidTr="00FF0367">
        <w:trPr>
          <w:trHeight w:val="826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spacing w:before="60"/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:rsidTr="00FF0367">
        <w:trPr>
          <w:trHeight w:val="283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FF0367">
        <w:trPr>
          <w:trHeight w:val="401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:rsidTr="00FF0367">
        <w:trPr>
          <w:trHeight w:val="640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:rsidTr="00FF0367"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FF0367" w:rsidP="0035500E">
            <w:r>
              <w:t xml:space="preserve">Adóazonosító jele: </w:t>
            </w:r>
            <w:r w:rsidR="00474737" w:rsidRPr="00FF0367">
              <w:rPr>
                <w:sz w:val="52"/>
                <w:szCs w:val="48"/>
              </w:rPr>
              <w:t>□□□□□□□□□□</w:t>
            </w:r>
          </w:p>
        </w:tc>
      </w:tr>
      <w:tr w:rsidR="00474737" w:rsidRPr="000C6ECE" w:rsidTr="00FF0367"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Adószáma: </w:t>
            </w:r>
            <w:r w:rsidRPr="00FF0367">
              <w:rPr>
                <w:sz w:val="52"/>
                <w:szCs w:val="48"/>
              </w:rPr>
              <w:t>□□□□□□□□-□-□□</w:t>
            </w:r>
          </w:p>
        </w:tc>
      </w:tr>
      <w:tr w:rsidR="00474737" w:rsidRPr="000C6ECE" w:rsidTr="00FF0367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FF036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FF0367">
            <w:pPr>
              <w:numPr>
                <w:ilvl w:val="0"/>
                <w:numId w:val="18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:rsidTr="00FF0367">
        <w:trPr>
          <w:trHeight w:val="104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FF0367"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:rsidTr="00FF0367">
        <w:trPr>
          <w:trHeight w:val="552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spacing w:before="120"/>
              <w:ind w:left="426" w:hanging="219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:rsidTr="00FF0367">
        <w:trPr>
          <w:trHeight w:val="552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:rsidTr="00FF0367">
        <w:trPr>
          <w:trHeight w:val="599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:rsidTr="00FF0367">
        <w:trPr>
          <w:trHeight w:val="496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:rsidTr="00FF0367"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FF0367" w:rsidRPr="00FF0367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474737" w:rsidRPr="000C6ECE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:rsidTr="00FF0367">
        <w:tc>
          <w:tcPr>
            <w:tcW w:w="5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FF036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FF0367"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FF0367"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B57F2A" w:rsidRDefault="00B57F2A" w:rsidP="00474737"/>
    <w:p w:rsidR="00B57F2A" w:rsidRDefault="00B57F2A">
      <w:r>
        <w:br w:type="page"/>
      </w:r>
    </w:p>
    <w:tbl>
      <w:tblPr>
        <w:tblW w:w="9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473"/>
        <w:gridCol w:w="845"/>
        <w:gridCol w:w="164"/>
        <w:gridCol w:w="692"/>
        <w:gridCol w:w="3564"/>
      </w:tblGrid>
      <w:tr w:rsidR="00474737" w:rsidRPr="000C6ECE" w:rsidTr="00EE677A">
        <w:trPr>
          <w:trHeight w:val="945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FF0367">
            <w:pPr>
              <w:spacing w:before="60"/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:rsidTr="00EE677A">
        <w:trPr>
          <w:trHeight w:val="283"/>
        </w:trPr>
        <w:tc>
          <w:tcPr>
            <w:tcW w:w="9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EE677A">
        <w:trPr>
          <w:trHeight w:val="379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5F41B4" w:rsidRDefault="00474737" w:rsidP="005F41B4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:rsidTr="00EE677A">
        <w:trPr>
          <w:trHeight w:val="691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Adóazonosító jele: </w:t>
            </w:r>
            <w:r w:rsidRPr="005F2C7E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Adószáma: </w:t>
            </w:r>
            <w:r w:rsidRPr="005F2C7E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EE677A">
        <w:trPr>
          <w:trHeight w:val="165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5F41B4">
            <w:pPr>
              <w:numPr>
                <w:ilvl w:val="0"/>
                <w:numId w:val="19"/>
              </w:numPr>
              <w:spacing w:before="120"/>
              <w:ind w:left="1077"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:rsidTr="00EE677A">
        <w:trPr>
          <w:trHeight w:val="165"/>
        </w:trPr>
        <w:tc>
          <w:tcPr>
            <w:tcW w:w="533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74737" w:rsidRPr="000C6ECE" w:rsidRDefault="00474737" w:rsidP="005F41B4">
            <w:pPr>
              <w:contextualSpacing/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454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448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proofErr w:type="gramStart"/>
            <w:r w:rsidRPr="000C6ECE">
              <w:t>Nettó működési</w:t>
            </w:r>
            <w:proofErr w:type="gramEnd"/>
            <w:r w:rsidRPr="000C6ECE">
              <w:t xml:space="preserve"> költség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283"/>
        </w:trPr>
        <w:tc>
          <w:tcPr>
            <w:tcW w:w="9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EE677A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EE677A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74737" w:rsidRPr="000C6ECE" w:rsidRDefault="00474737" w:rsidP="00474737"/>
    <w:p w:rsidR="005F2C7E" w:rsidRDefault="005F2C7E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4"/>
        <w:gridCol w:w="1473"/>
        <w:gridCol w:w="845"/>
        <w:gridCol w:w="857"/>
        <w:gridCol w:w="3738"/>
      </w:tblGrid>
      <w:tr w:rsidR="00474737" w:rsidRPr="000C6ECE" w:rsidTr="0035500E">
        <w:trPr>
          <w:trHeight w:val="94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spacing w:before="60"/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EE677A">
        <w:trPr>
          <w:trHeight w:val="37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:rsidTr="0035500E">
        <w:trPr>
          <w:trHeight w:val="69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Adóazonosító jele: </w:t>
            </w:r>
            <w:r w:rsidRPr="005C0BAA">
              <w:rPr>
                <w:sz w:val="52"/>
                <w:szCs w:val="40"/>
              </w:rPr>
              <w:t>□□□□□□□□□□</w:t>
            </w:r>
            <w:r w:rsidRPr="000C6ECE">
              <w:rPr>
                <w:sz w:val="48"/>
                <w:szCs w:val="40"/>
              </w:rPr>
              <w:t xml:space="preserve"> 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Adószáma: </w:t>
            </w:r>
            <w:r w:rsidRPr="005C0BAA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EE677A">
            <w:pPr>
              <w:numPr>
                <w:ilvl w:val="0"/>
                <w:numId w:val="38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:rsidTr="00EE677A">
        <w:trPr>
          <w:trHeight w:val="165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37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398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398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EE677A">
        <w:trPr>
          <w:trHeight w:val="67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EE677A">
        <w:trPr>
          <w:trHeight w:val="9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74737" w:rsidRPr="000C6ECE" w:rsidRDefault="00474737" w:rsidP="00474737"/>
    <w:p w:rsidR="00474737" w:rsidRDefault="00474737" w:rsidP="00474737"/>
    <w:p w:rsidR="005C0BAA" w:rsidRDefault="005C0B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473"/>
        <w:gridCol w:w="845"/>
        <w:gridCol w:w="856"/>
        <w:gridCol w:w="171"/>
        <w:gridCol w:w="3663"/>
      </w:tblGrid>
      <w:tr w:rsidR="00474737" w:rsidRPr="000C6ECE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474737" w:rsidRPr="000C6ECE" w:rsidRDefault="00474737" w:rsidP="00EE677A">
            <w:pPr>
              <w:autoSpaceDE w:val="0"/>
              <w:autoSpaceDN w:val="0"/>
              <w:adjustRightInd w:val="0"/>
              <w:spacing w:before="6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474737" w:rsidRPr="000C6ECE" w:rsidRDefault="00474737" w:rsidP="00EE677A">
            <w:pPr>
              <w:autoSpaceDE w:val="0"/>
              <w:autoSpaceDN w:val="0"/>
              <w:adjustRightInd w:val="0"/>
              <w:spacing w:after="40"/>
              <w:ind w:left="-426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EE677A">
            <w:pPr>
              <w:numPr>
                <w:ilvl w:val="0"/>
                <w:numId w:val="21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74737" w:rsidRPr="000C6ECE" w:rsidRDefault="00474737" w:rsidP="00EE677A">
            <w:pPr>
              <w:ind w:left="1077"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Adóazonosító jele:  </w:t>
            </w:r>
            <w:r w:rsidRPr="00EE677A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Adószáma: </w:t>
            </w:r>
            <w:r w:rsidRPr="00EE677A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77A" w:rsidRDefault="00474737" w:rsidP="00EE677A">
            <w:pPr>
              <w:numPr>
                <w:ilvl w:val="0"/>
                <w:numId w:val="21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</w:t>
            </w:r>
          </w:p>
          <w:p w:rsidR="00474737" w:rsidRPr="00EE677A" w:rsidRDefault="00474737" w:rsidP="00EE677A">
            <w:pPr>
              <w:spacing w:before="60"/>
              <w:ind w:left="1077"/>
              <w:jc w:val="right"/>
              <w:rPr>
                <w:b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EE677A">
        <w:trPr>
          <w:trHeight w:val="552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552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B1E" w:rsidRPr="00AF0B1E" w:rsidRDefault="00AF0B1E" w:rsidP="00AF0B1E">
            <w:pPr>
              <w:pStyle w:val="Listaszerbekezds"/>
              <w:numPr>
                <w:ilvl w:val="0"/>
                <w:numId w:val="21"/>
              </w:numPr>
              <w:spacing w:before="60"/>
              <w:rPr>
                <w:b/>
              </w:rPr>
            </w:pPr>
            <w:r w:rsidRPr="00AF0B1E">
              <w:rPr>
                <w:b/>
              </w:rPr>
              <w:t xml:space="preserve">A </w:t>
            </w:r>
            <w:proofErr w:type="spellStart"/>
            <w:r w:rsidRPr="00AF0B1E">
              <w:rPr>
                <w:b/>
              </w:rPr>
              <w:t>Htv</w:t>
            </w:r>
            <w:proofErr w:type="spellEnd"/>
            <w:r w:rsidRPr="00AF0B1E">
              <w:rPr>
                <w:b/>
              </w:rPr>
              <w:t xml:space="preserve">. 39. § (6), (10) bekezdésének hatálya alá tartozó </w:t>
            </w:r>
            <w:r>
              <w:rPr>
                <w:b/>
              </w:rPr>
              <w:t xml:space="preserve">kapcsolt </w:t>
            </w:r>
            <w:r w:rsidRPr="00AF0B1E">
              <w:rPr>
                <w:b/>
              </w:rPr>
              <w:t>vállalkozás esetén</w:t>
            </w:r>
          </w:p>
          <w:p w:rsidR="00474737" w:rsidRPr="000C6ECE" w:rsidRDefault="00AF0B1E" w:rsidP="00AF0B1E">
            <w:pPr>
              <w:ind w:left="1080"/>
              <w:contextualSpacing/>
              <w:jc w:val="right"/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lastRenderedPageBreak/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 w:hanging="426"/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F0B1E">
            <w:pPr>
              <w:numPr>
                <w:ilvl w:val="0"/>
                <w:numId w:val="23"/>
              </w:numPr>
              <w:ind w:left="426" w:hanging="426"/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>(„</w:t>
            </w:r>
            <w:proofErr w:type="gramStart"/>
            <w:r w:rsidRPr="000C6ECE">
              <w:rPr>
                <w:i/>
                <w:iCs/>
              </w:rPr>
              <w:t>A</w:t>
            </w:r>
            <w:proofErr w:type="gramEnd"/>
            <w:r w:rsidRPr="000C6ECE">
              <w:rPr>
                <w:i/>
                <w:iCs/>
              </w:rPr>
              <w:t xml:space="preserve">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B57F2A" w:rsidRDefault="00B57F2A" w:rsidP="00474737"/>
    <w:p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8"/>
      </w:tblGrid>
      <w:tr w:rsidR="00474737" w:rsidRPr="000C6ECE" w:rsidTr="0035500E">
        <w:trPr>
          <w:trHeight w:val="826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CF0ACB">
        <w:trPr>
          <w:trHeight w:val="379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CF0ACB" w:rsidRDefault="00474737" w:rsidP="00CF0ACB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</w:tc>
      </w:tr>
      <w:tr w:rsidR="00474737" w:rsidRPr="000C6ECE" w:rsidTr="0035500E">
        <w:trPr>
          <w:trHeight w:val="354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:rsidTr="0035500E">
        <w:tc>
          <w:tcPr>
            <w:tcW w:w="97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Adóazonosító jele:  </w:t>
            </w:r>
            <w:r w:rsidRPr="00CF0ACB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9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Adószáma: </w:t>
            </w:r>
            <w:r w:rsidRPr="00CF0ACB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CF0ACB">
        <w:trPr>
          <w:trHeight w:val="407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/>
              </w:rPr>
              <w:t>Az alkalmazott adóalap megosztási módszere</w:t>
            </w:r>
          </w:p>
        </w:tc>
      </w:tr>
      <w:tr w:rsidR="00474737" w:rsidRPr="000C6ECE" w:rsidTr="0035500E">
        <w:trPr>
          <w:trHeight w:val="3271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="005B23D0">
              <w:t>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="005B23D0">
              <w:t>E</w:t>
            </w:r>
            <w:r w:rsidRPr="000C6ECE">
              <w:t>szközérték arányos</w:t>
            </w:r>
            <w:r>
              <w:t xml:space="preserve">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CF0ACB">
        <w:trPr>
          <w:trHeight w:val="66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4737" w:rsidRPr="00CF0ACB" w:rsidRDefault="00474737" w:rsidP="0035500E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</w:tc>
        <w:tc>
          <w:tcPr>
            <w:tcW w:w="3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CF0ACB" w:rsidRDefault="00EB6048" w:rsidP="00CF0ACB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</w:tbl>
    <w:p w:rsidR="00CF0ACB" w:rsidRDefault="00CF0AC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473"/>
        <w:gridCol w:w="845"/>
        <w:gridCol w:w="859"/>
        <w:gridCol w:w="168"/>
        <w:gridCol w:w="3667"/>
      </w:tblGrid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lastRenderedPageBreak/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 7. sorból </w:t>
            </w:r>
            <w:r w:rsidR="00CF0ACB">
              <w:rPr>
                <w:bCs/>
                <w:iCs/>
              </w:rPr>
              <w:t xml:space="preserve">az önkormányzat </w:t>
            </w:r>
            <w:r w:rsidRPr="000C6ECE">
              <w:rPr>
                <w:bCs/>
                <w:iCs/>
              </w:rPr>
              <w:t xml:space="preserve">illetékességi területén lévő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/>
          <w:p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4737" w:rsidRPr="00CF0ACB" w:rsidRDefault="00474737" w:rsidP="0035500E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4737" w:rsidRPr="00CF0ACB" w:rsidRDefault="00474737" w:rsidP="0035500E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4737" w:rsidRPr="00CF0ACB" w:rsidRDefault="00474737" w:rsidP="0035500E">
            <w:pPr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/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74737" w:rsidRPr="000C6ECE" w:rsidRDefault="00474737" w:rsidP="00474737">
      <w:pPr>
        <w:sectPr w:rsidR="00474737" w:rsidRPr="000C6ECE" w:rsidSect="009D7038">
          <w:footerReference w:type="default" r:id="rId13"/>
          <w:pgSz w:w="11906" w:h="16838" w:code="9"/>
          <w:pgMar w:top="851" w:right="1134" w:bottom="851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7"/>
      </w:tblGrid>
      <w:tr w:rsidR="00474737" w:rsidRPr="000C6ECE" w:rsidTr="0035500E">
        <w:trPr>
          <w:trHeight w:val="826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:rsidTr="0035500E">
        <w:trPr>
          <w:trHeight w:val="283"/>
        </w:trPr>
        <w:tc>
          <w:tcPr>
            <w:tcW w:w="1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CF0ACB">
        <w:trPr>
          <w:trHeight w:val="525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Adóalany</w:t>
            </w:r>
          </w:p>
        </w:tc>
      </w:tr>
      <w:tr w:rsidR="00474737" w:rsidRPr="000C6ECE" w:rsidTr="0035500E">
        <w:trPr>
          <w:trHeight w:val="354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25"/>
              </w:numPr>
              <w:spacing w:before="120"/>
              <w:ind w:left="714" w:hanging="357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:rsidTr="0035500E">
        <w:tc>
          <w:tcPr>
            <w:tcW w:w="14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jele:  </w:t>
            </w:r>
            <w:r w:rsidRPr="00CF0ACB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1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CF0ACB">
              <w:rPr>
                <w:sz w:val="52"/>
                <w:szCs w:val="40"/>
              </w:rPr>
              <w:t>□□□□□□□□-□-□□</w:t>
            </w:r>
          </w:p>
          <w:p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474737" w:rsidRPr="00CF0ACB" w:rsidRDefault="00474737" w:rsidP="0035500E">
            <w:pPr>
              <w:ind w:left="720"/>
              <w:contextualSpacing/>
              <w:rPr>
                <w:sz w:val="58"/>
                <w:szCs w:val="58"/>
              </w:rPr>
            </w:pPr>
            <w:r w:rsidRPr="00CF0ACB">
              <w:rPr>
                <w:sz w:val="58"/>
                <w:szCs w:val="58"/>
              </w:rPr>
              <w:t>□□□□-□□□□□□□□-□□□□□□□□-□□□□□□□□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1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CF0ACB">
        <w:trPr>
          <w:trHeight w:val="417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ind w:left="426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</w:tc>
      </w:tr>
      <w:tr w:rsidR="00474737" w:rsidRPr="000C6ECE" w:rsidTr="0035500E">
        <w:tc>
          <w:tcPr>
            <w:tcW w:w="1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</w:tbl>
    <w:p w:rsidR="00CF0ACB" w:rsidRDefault="00CF0ACB">
      <w:r>
        <w:br w:type="page"/>
      </w:r>
    </w:p>
    <w:tbl>
      <w:tblPr>
        <w:tblW w:w="14077" w:type="dxa"/>
        <w:tblLook w:val="04A0" w:firstRow="1" w:lastRow="0" w:firstColumn="1" w:lastColumn="0" w:noHBand="0" w:noVBand="1"/>
      </w:tblPr>
      <w:tblGrid>
        <w:gridCol w:w="3673"/>
        <w:gridCol w:w="1688"/>
        <w:gridCol w:w="1001"/>
        <w:gridCol w:w="1002"/>
        <w:gridCol w:w="6713"/>
      </w:tblGrid>
      <w:tr w:rsidR="00474737" w:rsidRPr="000C6ECE" w:rsidTr="003B4396">
        <w:trPr>
          <w:trHeight w:val="3971"/>
        </w:trPr>
        <w:tc>
          <w:tcPr>
            <w:tcW w:w="14077" w:type="dxa"/>
            <w:gridSpan w:val="5"/>
            <w:shd w:val="clear" w:color="auto" w:fill="auto"/>
            <w:vAlign w:val="center"/>
          </w:tcPr>
          <w:tbl>
            <w:tblPr>
              <w:tblW w:w="14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8"/>
              <w:gridCol w:w="2693"/>
              <w:gridCol w:w="2127"/>
              <w:gridCol w:w="1701"/>
              <w:gridCol w:w="4115"/>
              <w:gridCol w:w="2594"/>
            </w:tblGrid>
            <w:tr w:rsidR="00474737" w:rsidRPr="000C6ECE" w:rsidTr="003B4396">
              <w:trPr>
                <w:trHeight w:val="765"/>
                <w:jc w:val="center"/>
              </w:trPr>
              <w:tc>
                <w:tcPr>
                  <w:tcW w:w="14018" w:type="dxa"/>
                  <w:gridSpan w:val="6"/>
                  <w:vAlign w:val="center"/>
                </w:tcPr>
                <w:p w:rsidR="00474737" w:rsidRPr="000C6ECE" w:rsidRDefault="00474737" w:rsidP="00CF0ACB">
                  <w:pPr>
                    <w:ind w:left="360" w:right="484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lastRenderedPageBreak/>
                    <w:t>III. Más adónemben, hatóságnál nyilvántartott, lejárt esedékességű köztartozásra átvezetendő összegek</w:t>
                  </w:r>
                </w:p>
              </w:tc>
            </w:tr>
            <w:tr w:rsidR="00474737" w:rsidRPr="000C6ECE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>Sor</w:t>
                  </w:r>
                  <w:r w:rsidR="00CF0ACB">
                    <w:t>-</w:t>
                  </w:r>
                  <w:r w:rsidRPr="000C6ECE">
                    <w:t>szám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:rsidR="00474737" w:rsidRPr="000C6ECE" w:rsidRDefault="003B4396" w:rsidP="003B4396">
                  <w:pPr>
                    <w:contextualSpacing/>
                    <w:jc w:val="center"/>
                  </w:pPr>
                  <w:r>
                    <w:t>1.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:rsidR="00474737" w:rsidRPr="000C6ECE" w:rsidRDefault="003B4396" w:rsidP="003B4396">
                  <w:pPr>
                    <w:contextualSpacing/>
                    <w:jc w:val="center"/>
                  </w:pPr>
                  <w:r>
                    <w:t>2.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:rsidR="00474737" w:rsidRPr="000C6ECE" w:rsidRDefault="003B4396" w:rsidP="003B4396">
                  <w:pPr>
                    <w:contextualSpacing/>
                    <w:jc w:val="center"/>
                  </w:pPr>
                  <w:r>
                    <w:t>3.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:rsidR="00474737" w:rsidRPr="000C6ECE" w:rsidRDefault="003B4396" w:rsidP="003B4396">
                  <w:pPr>
                    <w:contextualSpacing/>
                    <w:jc w:val="center"/>
                  </w:pPr>
                  <w:r>
                    <w:t>4.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:rsidR="00474737" w:rsidRPr="000C6ECE" w:rsidRDefault="003B4396" w:rsidP="003B4396">
                  <w:pPr>
                    <w:contextualSpacing/>
                    <w:jc w:val="center"/>
                  </w:pPr>
                  <w:r>
                    <w:t>5.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74737" w:rsidRPr="000C6ECE" w:rsidRDefault="00474737" w:rsidP="0035500E"/>
        </w:tc>
      </w:tr>
      <w:tr w:rsidR="00474737" w:rsidRPr="000C6ECE" w:rsidTr="00CF0ACB">
        <w:tc>
          <w:tcPr>
            <w:tcW w:w="14077" w:type="dxa"/>
            <w:gridSpan w:val="5"/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CF0ACB">
        <w:tc>
          <w:tcPr>
            <w:tcW w:w="3773" w:type="dxa"/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:rsidTr="00CF0ACB">
        <w:tc>
          <w:tcPr>
            <w:tcW w:w="3773" w:type="dxa"/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40" w:type="dxa"/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999" w:type="dxa"/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01" w:type="dxa"/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664" w:type="dxa"/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74737" w:rsidRPr="000C6ECE" w:rsidRDefault="00474737" w:rsidP="00474737"/>
    <w:p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719"/>
        <w:gridCol w:w="754"/>
        <w:gridCol w:w="845"/>
        <w:gridCol w:w="845"/>
        <w:gridCol w:w="1176"/>
        <w:gridCol w:w="3334"/>
        <w:gridCol w:w="3480"/>
      </w:tblGrid>
      <w:tr w:rsidR="00474737" w:rsidRPr="000C6ECE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474737" w:rsidRPr="000C6ECE" w:rsidRDefault="00474737" w:rsidP="003B4396">
            <w:pPr>
              <w:spacing w:after="60"/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B4396">
        <w:trPr>
          <w:trHeight w:val="46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</w:tc>
      </w:tr>
      <w:tr w:rsidR="00474737" w:rsidRPr="000C6ECE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Adóazonosító jele:  </w:t>
            </w:r>
            <w:r w:rsidRPr="003B4396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Adószáma: </w:t>
            </w:r>
            <w:r w:rsidRPr="003B4396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B4396">
        <w:trPr>
          <w:trHeight w:val="503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3B4396" w:rsidRDefault="00474737" w:rsidP="003B4396">
            <w:pPr>
              <w:pStyle w:val="Listaszerbekezds"/>
              <w:numPr>
                <w:ilvl w:val="0"/>
                <w:numId w:val="36"/>
              </w:numPr>
              <w:rPr>
                <w:b/>
              </w:rPr>
            </w:pPr>
            <w:r w:rsidRPr="003B4396">
              <w:rPr>
                <w:b/>
              </w:rPr>
              <w:t xml:space="preserve"> Önellenőrzés</w:t>
            </w:r>
          </w:p>
        </w:tc>
      </w:tr>
      <w:tr w:rsidR="00474737" w:rsidRPr="000C6ECE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:rsidR="00474737" w:rsidRPr="000C6ECE" w:rsidRDefault="00474737" w:rsidP="00474737"/>
    <w:p w:rsidR="00474737" w:rsidRPr="000C6ECE" w:rsidRDefault="00474737" w:rsidP="00474737">
      <w:pPr>
        <w:sectPr w:rsidR="00474737" w:rsidRPr="000C6ECE" w:rsidSect="009D7038">
          <w:pgSz w:w="16838" w:h="11906" w:orient="landscape" w:code="9"/>
          <w:pgMar w:top="851" w:right="1276" w:bottom="851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064"/>
        <w:gridCol w:w="1332"/>
        <w:gridCol w:w="2531"/>
      </w:tblGrid>
      <w:tr w:rsidR="00474737" w:rsidRPr="000C6ECE" w:rsidTr="002656DA">
        <w:trPr>
          <w:trHeight w:val="826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B4396">
            <w:pPr>
              <w:spacing w:before="60"/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B4396">
            <w:pPr>
              <w:spacing w:after="60"/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474737" w:rsidRPr="000C6ECE" w:rsidTr="00191D18">
        <w:trPr>
          <w:trHeight w:val="283"/>
          <w:jc w:val="center"/>
        </w:trPr>
        <w:tc>
          <w:tcPr>
            <w:tcW w:w="7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B4396">
        <w:trPr>
          <w:trHeight w:val="46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3B4396" w:rsidRDefault="00474737" w:rsidP="003B439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:rsidTr="0035500E">
        <w:trPr>
          <w:trHeight w:val="354"/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:rsidTr="0035500E">
        <w:trPr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3B4396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:rsidTr="0035500E">
        <w:trPr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3B4396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:rsidTr="00A410C0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3B4396" w:rsidRPr="000C6ECE" w:rsidTr="003B4396">
        <w:trPr>
          <w:trHeight w:val="512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4396" w:rsidRPr="000C6ECE" w:rsidRDefault="003B4396" w:rsidP="003B4396">
            <w:pPr>
              <w:numPr>
                <w:ilvl w:val="0"/>
                <w:numId w:val="32"/>
              </w:numPr>
              <w:ind w:left="1077"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396" w:rsidRPr="003B4396" w:rsidRDefault="003B4396" w:rsidP="003B4396">
            <w:pPr>
              <w:ind w:left="1077"/>
              <w:jc w:val="right"/>
              <w:rPr>
                <w:i/>
              </w:rPr>
            </w:pPr>
            <w:r>
              <w:rPr>
                <w:i/>
              </w:rPr>
              <w:t>(forintban)</w:t>
            </w:r>
          </w:p>
        </w:tc>
      </w:tr>
      <w:tr w:rsidR="00474737" w:rsidRPr="000C6ECE" w:rsidTr="003B4396">
        <w:trPr>
          <w:trHeight w:val="548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</w:t>
            </w:r>
            <w:r w:rsidR="00A9041E">
              <w:rPr>
                <w:b/>
                <w:i/>
              </w:rPr>
              <w:t xml:space="preserve"> vállalkozó</w:t>
            </w:r>
            <w:r w:rsidRPr="000C6ECE">
              <w:rPr>
                <w:b/>
                <w:i/>
              </w:rPr>
              <w:t xml:space="preserve"> nettó árbevétel</w:t>
            </w:r>
            <w:r w:rsidR="00A9041E">
              <w:rPr>
                <w:b/>
                <w:i/>
              </w:rPr>
              <w:t>e</w:t>
            </w:r>
          </w:p>
        </w:tc>
      </w:tr>
      <w:tr w:rsidR="00474737" w:rsidRPr="000C6ECE" w:rsidTr="003B4396">
        <w:trPr>
          <w:trHeight w:val="20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Nettó árbevétel</w:t>
            </w:r>
          </w:p>
          <w:p w:rsidR="00474737" w:rsidRPr="00103E51" w:rsidRDefault="00474737" w:rsidP="00F65DCD">
            <w:pPr>
              <w:ind w:left="355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A9041E">
              <w:rPr>
                <w:i/>
              </w:rPr>
              <w:t>+</w:t>
            </w:r>
            <w:r w:rsidR="006D6822">
              <w:rPr>
                <w:i/>
              </w:rPr>
              <w:t>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F65DCD">
              <w:rPr>
                <w:i/>
              </w:rPr>
              <w:t>20-21-22-23</w:t>
            </w:r>
            <w:r w:rsidR="000901BB">
              <w:rPr>
                <w:i/>
              </w:rPr>
              <w:t>]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:rsidTr="00A410C0">
        <w:trPr>
          <w:trHeight w:val="427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spacing w:before="120"/>
              <w:ind w:left="355" w:hanging="357"/>
              <w:contextualSpacing/>
            </w:pPr>
            <w:r w:rsidRPr="000C6ECE">
              <w:t xml:space="preserve">Bevétel </w:t>
            </w:r>
            <w:r w:rsidR="00F65DCD">
              <w:t>(3+4+5+6)</w:t>
            </w:r>
            <w:r w:rsidR="007443A8">
              <w:t xml:space="preserve"> szerint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:rsidTr="003B4396">
        <w:trPr>
          <w:trHeight w:val="4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F65DCD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 xml:space="preserve">Áruértékesítésből, </w:t>
            </w:r>
            <w:proofErr w:type="gramStart"/>
            <w:r>
              <w:t>szolgáltatás nyújtásból</w:t>
            </w:r>
            <w:proofErr w:type="gramEnd"/>
            <w:r>
              <w:t>, jogdíjból származó árbevétel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F65DCD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 xml:space="preserve">Beruházási szerződés alapján való </w:t>
            </w:r>
            <w:proofErr w:type="spellStart"/>
            <w:r>
              <w:t>szoltgáltatás-nyújtásból</w:t>
            </w:r>
            <w:proofErr w:type="spellEnd"/>
            <w:r>
              <w:t xml:space="preserve"> származó árbevétel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F65DCD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Más standardok által az IAS 18 szerinti árbevételként elszámolni rendelt tételek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F65DCD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Megszűnő tevékenységből eredő árbevétel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F65DCD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Bevételt nem eredményező csere keretében elcserélt áru, szolgáltatás értéke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:rsidTr="003B4396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F65DCD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 xml:space="preserve">Nem számlázott, utólag adott </w:t>
            </w:r>
            <w:proofErr w:type="spellStart"/>
            <w:r>
              <w:t>engedmén</w:t>
            </w:r>
            <w:proofErr w:type="spellEnd"/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trHeight w:val="283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F65DCD" w:rsidP="00F65DCD">
            <w:pPr>
              <w:numPr>
                <w:ilvl w:val="0"/>
                <w:numId w:val="29"/>
              </w:numPr>
              <w:ind w:left="355" w:right="-279"/>
              <w:contextualSpacing/>
            </w:pPr>
            <w:r>
              <w:t>Az IAS 18 standard 11. bekezdés alapján bevételt csökkentő kamat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ind w:left="63"/>
              <w:jc w:val="center"/>
              <w:rPr>
                <w:b/>
              </w:rPr>
            </w:pPr>
          </w:p>
        </w:tc>
      </w:tr>
      <w:tr w:rsidR="00474737" w:rsidRPr="000C6ECE" w:rsidTr="003B4396">
        <w:trPr>
          <w:trHeight w:val="584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1C4A7D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Az IAS 11 standard alapján bevételt csökkentő kötbér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trHeight w:val="557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1C4A7D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52. § 40. </w:t>
            </w:r>
            <w:r w:rsidR="00227D0F">
              <w:t>pont szerinti közvetített szolgáltatásnak megfelelő ügylet keretében közvetített szolgáltatás bekerülési értéke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2319C5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Saját név alatt történt bizományosi áru-értékesítés számviteli törvény szerinti bekerülési értéke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2319C5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Bevételt keletkeztető ügyletekhez kapcsolódó fedezeti ügylet bevételcsökkentő hatása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2319C5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Pénzügyi lízing esetén a lízingbe adónál a lízing futamidő kezdetekor megjelenített követelés kezdeti közvetlen költségeket nem tartalmazó ellenértéke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2319C5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Nem szokásos tevékenység keretében eladott termék, nyújtás szolgáltatás árbevétele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2319C5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Üzletág-átruházás esetén az átadott eszközök kötelezettségekkel csökkentett értékét meghaladó ellenérték</w:t>
            </w:r>
            <w:r w:rsidR="005714F1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Del="00FA4A39" w:rsidRDefault="002319C5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lastRenderedPageBreak/>
              <w:t>Operatív lízingből származó árbevétel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trHeight w:val="4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2A6CDE" w:rsidRDefault="002319C5" w:rsidP="002A6CDE">
            <w:pPr>
              <w:numPr>
                <w:ilvl w:val="0"/>
                <w:numId w:val="29"/>
              </w:numPr>
              <w:ind w:left="355"/>
              <w:contextualSpacing/>
            </w:pPr>
            <w:r w:rsidRPr="002A6CDE">
              <w:t xml:space="preserve">A </w:t>
            </w:r>
            <w:proofErr w:type="spellStart"/>
            <w:r w:rsidRPr="002A6CDE">
              <w:t>Htv</w:t>
            </w:r>
            <w:proofErr w:type="spellEnd"/>
            <w:r w:rsidRPr="002A6CDE">
              <w:t>. 40/C. § (1</w:t>
            </w:r>
            <w:r w:rsidR="00474737" w:rsidRPr="002A6CDE">
              <w:t xml:space="preserve">) bekezdés </w:t>
            </w:r>
            <w:r w:rsidR="002A6CDE" w:rsidRPr="002A6CDE">
              <w:t>a</w:t>
            </w:r>
            <w:r w:rsidR="00474737" w:rsidRPr="002A6CDE">
              <w:rPr>
                <w:i/>
              </w:rPr>
              <w:t>)</w:t>
            </w:r>
            <w:proofErr w:type="spellStart"/>
            <w:r w:rsidR="002A6CDE" w:rsidRPr="002A6CDE">
              <w:rPr>
                <w:i/>
              </w:rPr>
              <w:t>-d</w:t>
            </w:r>
            <w:proofErr w:type="spellEnd"/>
            <w:r w:rsidR="002A6CDE" w:rsidRPr="002A6CDE">
              <w:rPr>
                <w:i/>
              </w:rPr>
              <w:t>) vagy a), e) és g)</w:t>
            </w:r>
            <w:proofErr w:type="spellStart"/>
            <w:r w:rsidR="002A6CDE" w:rsidRPr="002A6CDE">
              <w:rPr>
                <w:i/>
              </w:rPr>
              <w:t>-j</w:t>
            </w:r>
            <w:proofErr w:type="spellEnd"/>
            <w:r w:rsidR="002A6CDE" w:rsidRPr="002A6CDE">
              <w:rPr>
                <w:i/>
              </w:rPr>
              <w:t xml:space="preserve">) </w:t>
            </w:r>
            <w:r w:rsidR="002A6CDE" w:rsidRPr="002A6CDE">
              <w:t>pontotok szerinti</w:t>
            </w:r>
            <w:proofErr w:type="gramStart"/>
            <w:r w:rsidR="002A6CDE" w:rsidRPr="002A6CDE">
              <w:t>,</w:t>
            </w:r>
            <w:r w:rsidR="002A6CDE" w:rsidRPr="002A6CDE">
              <w:rPr>
                <w:i/>
              </w:rPr>
              <w:t xml:space="preserve"> </w:t>
            </w:r>
            <w:r w:rsidR="00474737" w:rsidRPr="002A6CDE">
              <w:t xml:space="preserve"> </w:t>
            </w:r>
            <w:r w:rsidR="002A6CDE">
              <w:t>az</w:t>
            </w:r>
            <w:proofErr w:type="gramEnd"/>
            <w:r w:rsidR="002A6CDE">
              <w:t xml:space="preserve"> </w:t>
            </w:r>
            <w:proofErr w:type="spellStart"/>
            <w:r w:rsidR="002A6CDE">
              <w:t>IFRS-ek</w:t>
            </w:r>
            <w:proofErr w:type="spellEnd"/>
            <w:r w:rsidR="002A6CDE">
              <w:t xml:space="preserve"> szerint árbevételnek nem minősülő ellenérték</w:t>
            </w:r>
            <w:r w:rsidR="00474737" w:rsidRPr="002A6CD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2A6CDE" w:rsidRDefault="002A6CDE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A társasági adóról és osztalékadóról szóló törvény szerinti jogdíjbevétel</w:t>
            </w:r>
            <w:r w:rsidR="00474737" w:rsidRPr="002A6CD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 xml:space="preserve">Az adóhatósággal elszámolt jövedéki adó, regisztrációs adó, </w:t>
            </w:r>
            <w:r w:rsidR="002A6CDE">
              <w:t xml:space="preserve">energiaadó és </w:t>
            </w:r>
            <w:r w:rsidRPr="000C6ECE">
              <w:t>az alkoholos italt terhelő népegészségügyi termékadó összege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EC1567" w:rsidRPr="000C6ECE" w:rsidTr="003B4396">
        <w:trPr>
          <w:trHeight w:val="247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567" w:rsidRPr="000C6ECE" w:rsidRDefault="005930A9" w:rsidP="003B4396">
            <w:pPr>
              <w:ind w:left="355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567" w:rsidRPr="00A410C0" w:rsidRDefault="00EC156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trHeight w:val="466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A012A5" w:rsidP="00A64F16">
            <w:pPr>
              <w:ind w:left="355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>.1. :</w:t>
            </w:r>
            <w:r w:rsidR="00EC1567" w:rsidRPr="000C6ECE">
              <w:rPr>
                <w:i/>
              </w:rPr>
              <w:t xml:space="preserve"> </w:t>
            </w:r>
            <w:r w:rsidR="00A64F16">
              <w:rPr>
                <w:i/>
              </w:rPr>
              <w:t>21</w:t>
            </w:r>
            <w:proofErr w:type="gramStart"/>
            <w:r w:rsidR="00A64F16">
              <w:rPr>
                <w:i/>
              </w:rPr>
              <w:t>.sorból</w:t>
            </w:r>
            <w:proofErr w:type="gramEnd"/>
            <w:r w:rsidR="00A64F16">
              <w:rPr>
                <w:i/>
              </w:rPr>
              <w:t xml:space="preserve"> regisztrációs adó: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trHeight w:val="346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4D55D0" w:rsidRDefault="00474737" w:rsidP="00A64F16">
            <w:pPr>
              <w:pStyle w:val="Listaszerbekezds"/>
              <w:numPr>
                <w:ilvl w:val="1"/>
                <w:numId w:val="29"/>
              </w:numPr>
              <w:ind w:left="922" w:hanging="567"/>
              <w:rPr>
                <w:i/>
              </w:rPr>
            </w:pPr>
            <w:r>
              <w:rPr>
                <w:i/>
              </w:rPr>
              <w:t xml:space="preserve"> </w:t>
            </w:r>
            <w:r w:rsidR="00A64F16">
              <w:rPr>
                <w:i/>
              </w:rPr>
              <w:t>21</w:t>
            </w:r>
            <w:proofErr w:type="gramStart"/>
            <w:r w:rsidR="00A64F16">
              <w:rPr>
                <w:i/>
              </w:rPr>
              <w:t>.sorból</w:t>
            </w:r>
            <w:proofErr w:type="gramEnd"/>
            <w:r w:rsidR="008B5D2C">
              <w:rPr>
                <w:i/>
              </w:rPr>
              <w:t xml:space="preserve"> </w:t>
            </w:r>
            <w:r w:rsidR="00A64F16">
              <w:rPr>
                <w:i/>
              </w:rPr>
              <w:t>energia</w:t>
            </w:r>
            <w:r>
              <w:rPr>
                <w:i/>
              </w:rPr>
              <w:t>adó: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trHeight w:val="391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4D55D0" w:rsidRDefault="00474737" w:rsidP="003B4396">
            <w:pPr>
              <w:pStyle w:val="Listaszerbekezds"/>
              <w:numPr>
                <w:ilvl w:val="1"/>
                <w:numId w:val="29"/>
              </w:numPr>
              <w:ind w:left="922" w:hanging="567"/>
              <w:rPr>
                <w:i/>
              </w:rPr>
            </w:pPr>
            <w:r>
              <w:rPr>
                <w:i/>
              </w:rPr>
              <w:t xml:space="preserve"> </w:t>
            </w:r>
            <w:r w:rsidR="00A64F16">
              <w:rPr>
                <w:i/>
              </w:rPr>
              <w:t>21</w:t>
            </w:r>
            <w:proofErr w:type="gramStart"/>
            <w:r w:rsidR="00A64F16">
              <w:rPr>
                <w:i/>
              </w:rPr>
              <w:t>.sorból</w:t>
            </w:r>
            <w:proofErr w:type="gramEnd"/>
            <w:r w:rsidR="00A64F16" w:rsidRPr="000C6ECE">
              <w:rPr>
                <w:i/>
              </w:rPr>
              <w:t xml:space="preserve"> </w:t>
            </w:r>
            <w:r w:rsidR="002C3D32">
              <w:rPr>
                <w:i/>
              </w:rPr>
              <w:t>a</w:t>
            </w:r>
            <w:r w:rsidR="002C3D32" w:rsidRPr="004D55D0">
              <w:rPr>
                <w:i/>
              </w:rPr>
              <w:t xml:space="preserve">z </w:t>
            </w:r>
            <w:r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62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A64F16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Sajáthasználatú ingatlan vagy befektetési célú ingatlan eladásából származó árbevétel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973CB7" w:rsidRPr="000C6ECE" w:rsidTr="00A410C0">
        <w:trPr>
          <w:trHeight w:val="62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B7" w:rsidRPr="000C6ECE" w:rsidRDefault="00A64F16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Bevételt keletkeztető ügyletekhez kapcsolódó fedezeti ügylet bevételnövelő hatása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B7" w:rsidRPr="00A410C0" w:rsidRDefault="00973CB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3B4396">
        <w:trPr>
          <w:trHeight w:val="55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B4396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</w:t>
            </w:r>
            <w:r w:rsidR="00A64F16">
              <w:rPr>
                <w:b/>
                <w:i/>
              </w:rPr>
              <w:t xml:space="preserve">hitelintézet, pénzügyi vállalkozás, befektetési vállalkozás </w:t>
            </w:r>
            <w:r w:rsidRPr="0088384E">
              <w:rPr>
                <w:b/>
                <w:i/>
              </w:rPr>
              <w:t>nettó árbevétel</w:t>
            </w:r>
            <w:r w:rsidR="00A64F16">
              <w:rPr>
                <w:b/>
                <w:i/>
              </w:rPr>
              <w:t>e</w:t>
            </w: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="00A64F16">
              <w:rPr>
                <w:i/>
              </w:rPr>
              <w:t>2+3+4+5+6+7+8-9-10</w:t>
            </w:r>
            <w:r>
              <w:rPr>
                <w:i/>
              </w:rPr>
              <w:t>]: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>Kapot</w:t>
            </w:r>
            <w:r w:rsidR="00C23640">
              <w:t>t</w:t>
            </w:r>
            <w:r w:rsidR="008B5D2C">
              <w:t xml:space="preserve"> kamatok és kamatjellegű </w:t>
            </w:r>
            <w:r w:rsidR="00706755">
              <w:t>bevétel</w:t>
            </w:r>
            <w:r w:rsidR="008B5D2C">
              <w:t>ek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58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64F16">
            <w:pPr>
              <w:pStyle w:val="Listaszerbekezds"/>
              <w:numPr>
                <w:ilvl w:val="0"/>
                <w:numId w:val="42"/>
              </w:numPr>
              <w:ind w:left="355"/>
            </w:pPr>
            <w:r>
              <w:t>A</w:t>
            </w:r>
            <w:r w:rsidRPr="00000D7E">
              <w:t xml:space="preserve"> kamatbevétel csökkentéseként az </w:t>
            </w:r>
            <w:proofErr w:type="spellStart"/>
            <w:r w:rsidR="00A64F16">
              <w:t>IFRS-ek</w:t>
            </w:r>
            <w:proofErr w:type="spellEnd"/>
            <w:r w:rsidR="00A64F16">
              <w:t xml:space="preserve"> alapján elszámolt ráfordítások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612AFC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A nyújtott szolgáltatások után az </w:t>
            </w:r>
            <w:r w:rsidR="00612AFC">
              <w:t>IAS 18</w:t>
            </w:r>
            <w:r w:rsidRPr="000C6ECE">
              <w:t xml:space="preserve"> szerint elszámolt 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79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Az IAS 32 szerinti pénzügyi instrumentum értékesítésével elért nyereség, nyereségjellegű </w:t>
            </w:r>
            <w:proofErr w:type="gramStart"/>
            <w:r w:rsidRPr="000C6ECE">
              <w:t>különbözet</w:t>
            </w:r>
            <w:r w:rsidR="00612AFC">
              <w:t xml:space="preserve"> </w:t>
            </w:r>
            <w:r>
              <w:t>:</w:t>
            </w:r>
            <w:proofErr w:type="gramEnd"/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108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8902BA" w:rsidP="00A410C0">
            <w:pPr>
              <w:numPr>
                <w:ilvl w:val="0"/>
                <w:numId w:val="42"/>
              </w:numPr>
              <w:ind w:left="355"/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8902BA" w:rsidP="00A410C0">
            <w:pPr>
              <w:numPr>
                <w:ilvl w:val="0"/>
                <w:numId w:val="42"/>
              </w:numPr>
              <w:ind w:left="355"/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8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612AFC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>
              <w:t>Az adóalany nem szokásos tevékenysége során elszámolt bevétel, egyéb bevétel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5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612AFC">
            <w:pPr>
              <w:numPr>
                <w:ilvl w:val="0"/>
                <w:numId w:val="42"/>
              </w:numPr>
              <w:ind w:left="355"/>
            </w:pPr>
            <w:r w:rsidRPr="000C6ECE">
              <w:t>Az adóalany által ráfordításként elszámolt kamat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55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612AFC" w:rsidP="0035500E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II/3. A </w:t>
            </w:r>
            <w:proofErr w:type="spellStart"/>
            <w:r>
              <w:rPr>
                <w:b/>
                <w:i/>
              </w:rPr>
              <w:t>Htv</w:t>
            </w:r>
            <w:proofErr w:type="spellEnd"/>
            <w:r>
              <w:rPr>
                <w:b/>
                <w:i/>
              </w:rPr>
              <w:t xml:space="preserve">. 40/E. § </w:t>
            </w:r>
            <w:r w:rsidR="00474737" w:rsidRPr="0088384E">
              <w:rPr>
                <w:b/>
                <w:i/>
              </w:rPr>
              <w:t>szerinti</w:t>
            </w:r>
            <w:r>
              <w:rPr>
                <w:b/>
                <w:i/>
              </w:rPr>
              <w:t xml:space="preserve"> biztosító vállalkozó</w:t>
            </w:r>
            <w:r w:rsidR="00474737" w:rsidRPr="0088384E">
              <w:rPr>
                <w:b/>
                <w:i/>
              </w:rPr>
              <w:t xml:space="preserve"> nettó árbevétel</w:t>
            </w:r>
          </w:p>
        </w:tc>
      </w:tr>
      <w:tr w:rsidR="00474737" w:rsidRPr="000C6ECE" w:rsidTr="00A410C0">
        <w:trPr>
          <w:trHeight w:val="2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  <w:rPr>
                <w:b/>
                <w:i/>
              </w:rPr>
            </w:pPr>
            <w:r w:rsidRPr="000C6ECE">
              <w:t xml:space="preserve">Nettó árbevétel </w:t>
            </w:r>
            <w:r w:rsidR="00612AFC">
              <w:rPr>
                <w:i/>
              </w:rPr>
              <w:t>[2+3+4+5+6+7+8+9-10-11-12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 xml:space="preserve">Kapott </w:t>
            </w:r>
            <w:r w:rsidR="00612AFC">
              <w:t>kamat</w:t>
            </w:r>
            <w:r w:rsidR="00E86DAF">
              <w:t>ok és kamatjellegű bevételek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5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15045F">
            <w:pPr>
              <w:numPr>
                <w:ilvl w:val="0"/>
                <w:numId w:val="41"/>
              </w:numPr>
              <w:ind w:left="355"/>
            </w:pPr>
            <w:r>
              <w:t>A</w:t>
            </w:r>
            <w:r w:rsidRPr="00000D7E">
              <w:t xml:space="preserve"> kamatbevétel csökkentéseként az </w:t>
            </w:r>
            <w:proofErr w:type="spellStart"/>
            <w:r w:rsidR="0015045F">
              <w:t>IFRS-ek</w:t>
            </w:r>
            <w:proofErr w:type="spellEnd"/>
            <w:r w:rsidR="0015045F">
              <w:t xml:space="preserve"> alapján</w:t>
            </w:r>
            <w:r w:rsidRPr="00000D7E">
              <w:t xml:space="preserve"> elszámolt </w:t>
            </w:r>
            <w:r w:rsidR="0015045F">
              <w:t>ráfizetések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15045F">
            <w:pPr>
              <w:numPr>
                <w:ilvl w:val="0"/>
                <w:numId w:val="41"/>
              </w:numPr>
              <w:ind w:left="355"/>
            </w:pPr>
            <w:r w:rsidRPr="000C6ECE">
              <w:lastRenderedPageBreak/>
              <w:t xml:space="preserve">A nyújtott szolgáltatások után az </w:t>
            </w:r>
            <w:r w:rsidR="0015045F">
              <w:t>IAS 18</w:t>
            </w:r>
            <w:r w:rsidRPr="000C6ECE">
              <w:t xml:space="preserve"> szerint elszámolt </w:t>
            </w:r>
            <w:proofErr w:type="gramStart"/>
            <w:r w:rsidRPr="000C6ECE">
              <w:t>bevétel</w:t>
            </w:r>
            <w:r w:rsidR="0015045F">
              <w:t xml:space="preserve"> </w:t>
            </w:r>
            <w:r>
              <w:t>:</w:t>
            </w:r>
            <w:proofErr w:type="gramEnd"/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8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878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782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15045F">
            <w:pPr>
              <w:numPr>
                <w:ilvl w:val="0"/>
                <w:numId w:val="41"/>
              </w:numPr>
              <w:ind w:left="355"/>
            </w:pPr>
            <w:r>
              <w:t>A</w:t>
            </w:r>
            <w:r w:rsidRPr="00000D7E">
              <w:t xml:space="preserve"> </w:t>
            </w:r>
            <w:r w:rsidR="0015045F">
              <w:t>adóalany nem</w:t>
            </w:r>
            <w:r w:rsidRPr="00000D7E">
              <w:t xml:space="preserve"> szokásos tevékenység</w:t>
            </w:r>
            <w:r w:rsidR="0015045F">
              <w:t>e során</w:t>
            </w:r>
            <w:r w:rsidRPr="00000D7E">
              <w:t xml:space="preserve"> </w:t>
            </w:r>
            <w:r w:rsidR="0015045F">
              <w:t xml:space="preserve">elszámolt bevétel, és egyéb </w:t>
            </w:r>
            <w:r w:rsidRPr="00000D7E">
              <w:t>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6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15045F" w:rsidP="00A410C0">
            <w:pPr>
              <w:numPr>
                <w:ilvl w:val="0"/>
                <w:numId w:val="41"/>
              </w:numPr>
              <w:ind w:left="355"/>
            </w:pPr>
            <w:r>
              <w:t>Az adóalany által ráfordításként elszámolt kamat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5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A410C0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ind w:left="720"/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4737" w:rsidRPr="0088384E" w:rsidRDefault="00474737" w:rsidP="0035500E">
            <w:pPr>
              <w:rPr>
                <w:b/>
              </w:rPr>
            </w:pPr>
          </w:p>
        </w:tc>
      </w:tr>
    </w:tbl>
    <w:p w:rsidR="00A410C0" w:rsidRDefault="00A410C0">
      <w: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3"/>
        <w:gridCol w:w="208"/>
        <w:gridCol w:w="283"/>
        <w:gridCol w:w="3230"/>
      </w:tblGrid>
      <w:tr w:rsidR="00474737" w:rsidRPr="000C6ECE" w:rsidTr="006300B0">
        <w:trPr>
          <w:trHeight w:val="418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 xml:space="preserve">Eladott áruk beszerzési értéke 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A410C0" w:rsidP="00A410C0">
            <w:pPr>
              <w:jc w:val="right"/>
              <w:rPr>
                <w:i/>
              </w:rPr>
            </w:pPr>
            <w:r>
              <w:rPr>
                <w:i/>
              </w:rPr>
              <w:t>(forintban)</w:t>
            </w:r>
          </w:p>
        </w:tc>
      </w:tr>
      <w:tr w:rsidR="00474737" w:rsidRPr="000C6ECE" w:rsidTr="006300B0">
        <w:trPr>
          <w:trHeight w:val="502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8]</w:t>
            </w:r>
            <w:r>
              <w:rPr>
                <w:i/>
              </w:rPr>
              <w:t>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jc w:val="center"/>
        </w:trPr>
        <w:tc>
          <w:tcPr>
            <w:tcW w:w="6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3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15045F">
        <w:trPr>
          <w:trHeight w:val="751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15045F">
            <w:pPr>
              <w:pStyle w:val="Listaszerbekezds"/>
              <w:numPr>
                <w:ilvl w:val="0"/>
                <w:numId w:val="30"/>
              </w:numPr>
              <w:ind w:left="421" w:hanging="218"/>
            </w:pPr>
            <w:r>
              <w:t>A</w:t>
            </w:r>
            <w:r w:rsidRPr="00000D7E">
              <w:t xml:space="preserve"> </w:t>
            </w:r>
            <w:r w:rsidR="0015045F">
              <w:t>beszerzési érték meghatározásánál figyelembe vett, nem számlázott kereskedelmi engedmények összege</w:t>
            </w:r>
            <w:r>
              <w:t>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15045F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>
              <w:t>Bevételt nem eredményező cserébe adott készlet könyv szerinti értéke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15045F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15045F">
            <w:pPr>
              <w:pStyle w:val="Listaszerbekezds"/>
              <w:numPr>
                <w:ilvl w:val="0"/>
                <w:numId w:val="30"/>
              </w:numPr>
              <w:ind w:left="421" w:hanging="218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="0015045F">
              <w:t xml:space="preserve">bevételnövelő tételként figyelembe vett értékesítés esetén az értékesített </w:t>
            </w:r>
            <w:proofErr w:type="gramStart"/>
            <w:r w:rsidR="0015045F">
              <w:t>áru könyv</w:t>
            </w:r>
            <w:proofErr w:type="gramEnd"/>
            <w:r w:rsidR="0015045F">
              <w:t xml:space="preserve"> szerinti értéke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15045F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értékesített </w:t>
            </w:r>
            <w:r w:rsidR="0015045F">
              <w:t xml:space="preserve">kereskedelmi </w:t>
            </w:r>
            <w:r w:rsidRPr="000C6ECE">
              <w:t>áru</w:t>
            </w:r>
            <w:r w:rsidR="0015045F">
              <w:t xml:space="preserve"> </w:t>
            </w:r>
            <w:r w:rsidRPr="000C6ECE">
              <w:t>értéke</w:t>
            </w:r>
            <w:r>
              <w:t>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15045F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>
              <w:rPr>
                <w:iCs/>
              </w:rPr>
              <w:t xml:space="preserve">A7. és a6. sorból az az érték, melyet az adózó az adóévet megelőző évben már </w:t>
            </w:r>
            <w:proofErr w:type="spellStart"/>
            <w:r>
              <w:rPr>
                <w:iCs/>
              </w:rPr>
              <w:t>elábéként</w:t>
            </w:r>
            <w:proofErr w:type="spellEnd"/>
            <w:r>
              <w:rPr>
                <w:iCs/>
              </w:rPr>
              <w:t xml:space="preserve"> figyelembe vett</w:t>
            </w:r>
            <w:r w:rsidR="00474737">
              <w:rPr>
                <w:iCs/>
              </w:rPr>
              <w:t>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trHeight w:val="283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:rsidTr="006300B0">
        <w:trPr>
          <w:trHeight w:val="449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A410C0" w:rsidRDefault="00474737" w:rsidP="00A410C0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:rsidTr="006300B0">
        <w:trPr>
          <w:trHeight w:val="27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CA7246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>
              <w:t>Az anyag üzleti évben ráfordításként elszámolt felhasználáskori könyv szerinti értéke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191D18" w:rsidRPr="000C6ECE" w:rsidTr="004F6F17">
        <w:trPr>
          <w:trHeight w:val="55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Default="001405D5" w:rsidP="00A410C0">
            <w:pPr>
              <w:pStyle w:val="Listaszerbekezds"/>
              <w:numPr>
                <w:ilvl w:val="0"/>
                <w:numId w:val="31"/>
              </w:numPr>
              <w:ind w:left="279" w:hanging="142"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40/G. § (2) bekezdés szerinti növelő tételek</w:t>
            </w:r>
            <w:r w:rsidR="00191D18">
              <w:t>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A410C0" w:rsidRDefault="00191D18" w:rsidP="0035500E">
            <w:pPr>
              <w:jc w:val="center"/>
              <w:rPr>
                <w:b/>
              </w:rPr>
            </w:pPr>
          </w:p>
        </w:tc>
      </w:tr>
      <w:tr w:rsidR="00474737" w:rsidRPr="000C6ECE" w:rsidTr="004F6F17">
        <w:trPr>
          <w:trHeight w:val="407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1405D5" w:rsidP="001405D5">
            <w:pPr>
              <w:numPr>
                <w:ilvl w:val="0"/>
                <w:numId w:val="31"/>
              </w:numPr>
              <w:ind w:left="279" w:hanging="142"/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40/G. § (3) bekezdés szerinti csökkentő tételek</w:t>
            </w:r>
            <w:r w:rsidR="00474737">
              <w:t>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1405D5">
        <w:trPr>
          <w:trHeight w:val="546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0C6ECE" w:rsidRDefault="001405D5" w:rsidP="001405D5">
            <w:pPr>
              <w:numPr>
                <w:ilvl w:val="0"/>
                <w:numId w:val="31"/>
              </w:numPr>
              <w:ind w:left="279" w:hanging="142"/>
              <w:contextualSpacing/>
            </w:pPr>
            <w:r>
              <w:t>Anyagköltség (1+2-3)</w:t>
            </w:r>
            <w:r w:rsidR="00474737">
              <w:t>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trHeight w:val="283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6300B0">
        <w:trPr>
          <w:trHeight w:val="407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DB2AD9" w:rsidRDefault="00474737" w:rsidP="00DB2AD9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6300B0">
        <w:trPr>
          <w:trHeight w:val="425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01A22" w:rsidRDefault="001405D5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trHeight w:val="842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01A22" w:rsidRDefault="00474737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01A22" w:rsidRDefault="001405D5" w:rsidP="001405D5">
            <w:pPr>
              <w:pStyle w:val="Listaszerbekezds"/>
              <w:numPr>
                <w:ilvl w:val="0"/>
                <w:numId w:val="40"/>
              </w:numPr>
              <w:ind w:left="279" w:hanging="142"/>
            </w:pPr>
            <w:r>
              <w:t>K</w:t>
            </w:r>
            <w:r w:rsidR="001F5619">
              <w:t>özvetített szolgáltatások értéke (</w:t>
            </w:r>
            <w:r>
              <w:t>1</w:t>
            </w:r>
            <w:r w:rsidR="001F5619">
              <w:t>+</w:t>
            </w:r>
            <w:r>
              <w:t>2</w:t>
            </w:r>
            <w:r w:rsidR="001F5619">
              <w:t>):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:rsidTr="006300B0">
        <w:trPr>
          <w:trHeight w:val="283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646535" w:rsidRPr="0088384E" w:rsidTr="006300B0">
        <w:trPr>
          <w:trHeight w:val="454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535" w:rsidRPr="00DB2AD9" w:rsidRDefault="006F098B" w:rsidP="00DB2AD9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Áttérési különbözet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5" w:rsidRPr="00DB2AD9" w:rsidRDefault="00646535" w:rsidP="00DB2AD9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</w:tc>
      </w:tr>
      <w:tr w:rsidR="001F5619" w:rsidRPr="0088384E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8B" w:rsidRDefault="006F098B" w:rsidP="006F098B">
            <w:pPr>
              <w:numPr>
                <w:ilvl w:val="0"/>
                <w:numId w:val="48"/>
              </w:numPr>
              <w:ind w:left="279" w:hanging="142"/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/J. §</w:t>
            </w:r>
            <w:proofErr w:type="spellStart"/>
            <w:r>
              <w:t>-ának</w:t>
            </w:r>
            <w:proofErr w:type="spellEnd"/>
            <w:r>
              <w:t xml:space="preserve"> a) pont szerinti áttérési különbözet</w:t>
            </w:r>
          </w:p>
          <w:p w:rsidR="001F5619" w:rsidRDefault="006F098B" w:rsidP="006F098B">
            <w:pPr>
              <w:ind w:left="279"/>
              <w:contextualSpacing/>
            </w:pPr>
            <w:r>
              <w:t xml:space="preserve">1.1. </w:t>
            </w:r>
            <w:proofErr w:type="spellStart"/>
            <w:r>
              <w:t>Htv</w:t>
            </w:r>
            <w:proofErr w:type="spellEnd"/>
            <w:r>
              <w:t>. /J. §</w:t>
            </w:r>
            <w:proofErr w:type="spellStart"/>
            <w:r>
              <w:t>-ának</w:t>
            </w:r>
            <w:proofErr w:type="spellEnd"/>
            <w:r>
              <w:t xml:space="preserve"> </w:t>
            </w:r>
            <w:proofErr w:type="spellStart"/>
            <w:r>
              <w:t>aa</w:t>
            </w:r>
            <w:proofErr w:type="spellEnd"/>
            <w:r>
              <w:t>) pont szerinti áttérési különbözet</w:t>
            </w:r>
          </w:p>
          <w:p w:rsidR="006F098B" w:rsidRPr="00001A22" w:rsidRDefault="006F098B" w:rsidP="006F098B">
            <w:pPr>
              <w:ind w:left="279"/>
              <w:contextualSpacing/>
            </w:pPr>
            <w:r>
              <w:t>1.2. Htv.40/J. §</w:t>
            </w:r>
            <w:proofErr w:type="spellStart"/>
            <w:r>
              <w:t>-ának</w:t>
            </w:r>
            <w:proofErr w:type="spellEnd"/>
            <w:r>
              <w:t xml:space="preserve"> ab) pont szerinti áttérési különbözet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88384E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8B" w:rsidRDefault="006F098B" w:rsidP="006F098B">
            <w:pPr>
              <w:numPr>
                <w:ilvl w:val="0"/>
                <w:numId w:val="48"/>
              </w:numPr>
              <w:ind w:left="279" w:hanging="142"/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/J. §</w:t>
            </w:r>
            <w:proofErr w:type="spellStart"/>
            <w:r>
              <w:t>-ának</w:t>
            </w:r>
            <w:proofErr w:type="spellEnd"/>
            <w:r>
              <w:t xml:space="preserve"> b) pont szerinti áttérési különbözet</w:t>
            </w:r>
          </w:p>
          <w:p w:rsidR="006F098B" w:rsidRDefault="008D552C" w:rsidP="006F098B">
            <w:pPr>
              <w:ind w:left="279"/>
              <w:contextualSpacing/>
            </w:pPr>
            <w:r>
              <w:t>2</w:t>
            </w:r>
            <w:r w:rsidR="006F098B">
              <w:t>.1.</w:t>
            </w:r>
            <w:r w:rsidR="004B764D">
              <w:t>A</w:t>
            </w:r>
            <w:r w:rsidR="006F098B">
              <w:t xml:space="preserve"> </w:t>
            </w:r>
            <w:proofErr w:type="spellStart"/>
            <w:r w:rsidR="006F098B">
              <w:t>Htv</w:t>
            </w:r>
            <w:proofErr w:type="spellEnd"/>
            <w:r w:rsidR="006F098B">
              <w:t>. /J. §</w:t>
            </w:r>
            <w:proofErr w:type="spellStart"/>
            <w:r w:rsidR="006F098B">
              <w:t>-ának</w:t>
            </w:r>
            <w:proofErr w:type="spellEnd"/>
            <w:r w:rsidR="006F098B">
              <w:t xml:space="preserve"> </w:t>
            </w:r>
            <w:proofErr w:type="spellStart"/>
            <w:r w:rsidR="006F098B">
              <w:t>ba</w:t>
            </w:r>
            <w:proofErr w:type="spellEnd"/>
            <w:r w:rsidR="006F098B">
              <w:t>) pont szerinti áttérési különbözet</w:t>
            </w:r>
          </w:p>
          <w:p w:rsidR="001F5619" w:rsidRDefault="008D552C" w:rsidP="006F098B">
            <w:pPr>
              <w:numPr>
                <w:ilvl w:val="0"/>
                <w:numId w:val="48"/>
              </w:numPr>
              <w:ind w:left="279" w:hanging="142"/>
              <w:contextualSpacing/>
            </w:pPr>
            <w:r>
              <w:t>2</w:t>
            </w:r>
            <w:r w:rsidR="006F098B">
              <w:t>.2.</w:t>
            </w:r>
            <w:r w:rsidR="004B764D">
              <w:t>A</w:t>
            </w:r>
            <w:r w:rsidR="006F098B">
              <w:t xml:space="preserve"> Htv.40/J. §</w:t>
            </w:r>
            <w:proofErr w:type="spellStart"/>
            <w:r w:rsidR="006F098B">
              <w:t>-ának</w:t>
            </w:r>
            <w:proofErr w:type="spellEnd"/>
            <w:r w:rsidR="006F098B">
              <w:t xml:space="preserve"> </w:t>
            </w:r>
            <w:proofErr w:type="spellStart"/>
            <w:r w:rsidR="006F098B">
              <w:t>bb</w:t>
            </w:r>
            <w:proofErr w:type="spellEnd"/>
            <w:r w:rsidR="006F098B">
              <w:t>) pont szerinti áttérési különbözet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88384E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001A22" w:rsidRDefault="006F098B" w:rsidP="00DB2AD9">
            <w:pPr>
              <w:numPr>
                <w:ilvl w:val="0"/>
                <w:numId w:val="48"/>
              </w:numPr>
              <w:ind w:left="279" w:hanging="142"/>
              <w:contextualSpacing/>
            </w:pPr>
            <w:r>
              <w:t>Az áttérési különbözet összege (1-2) (+,-)</w:t>
            </w:r>
            <w:r w:rsidR="001F5619">
              <w:t>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E93053" w:rsidRPr="004F6F17" w:rsidTr="004F6F17">
        <w:trPr>
          <w:trHeight w:val="42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7" w:rsidRDefault="004F6F17" w:rsidP="00E93053"/>
          <w:p w:rsidR="00E93053" w:rsidRPr="004F6F17" w:rsidRDefault="00E93053" w:rsidP="00E93053">
            <w:r w:rsidRPr="004F6F17">
              <w:t>______</w:t>
            </w:r>
            <w:r w:rsidR="004F6F17" w:rsidRPr="004F6F17">
              <w:t>_____</w:t>
            </w:r>
            <w:r w:rsidRPr="004F6F17">
              <w:t>__</w:t>
            </w:r>
            <w:r w:rsidR="004F6F17" w:rsidRPr="004F6F17">
              <w:t xml:space="preserve">         ___________év________hó_____</w:t>
            </w:r>
            <w:proofErr w:type="gramStart"/>
            <w:r w:rsidR="004F6F17" w:rsidRPr="004F6F17">
              <w:t>nap           _______________________</w:t>
            </w:r>
            <w:proofErr w:type="gramEnd"/>
          </w:p>
          <w:p w:rsidR="00E93053" w:rsidRPr="004F6F17" w:rsidRDefault="004F6F17" w:rsidP="00E93053">
            <w:r w:rsidRPr="004F6F17">
              <w:t xml:space="preserve">         </w:t>
            </w:r>
            <w:proofErr w:type="gramStart"/>
            <w:r w:rsidRPr="004F6F17">
              <w:t>helység</w:t>
            </w:r>
            <w:r>
              <w:t xml:space="preserve">                                                                                          adózó</w:t>
            </w:r>
            <w:proofErr w:type="gramEnd"/>
            <w:r>
              <w:t xml:space="preserve"> v. képviselő aláírása</w:t>
            </w:r>
          </w:p>
        </w:tc>
      </w:tr>
      <w:tr w:rsidR="001F5619" w:rsidRPr="0088384E" w:rsidTr="004F6F17">
        <w:trPr>
          <w:trHeight w:val="30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</w:tbl>
    <w:p w:rsidR="00B57F2A" w:rsidRDefault="00B57F2A">
      <w:pPr>
        <w:rPr>
          <w:i/>
        </w:rPr>
      </w:pPr>
    </w:p>
    <w:p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58"/>
        <w:gridCol w:w="1632"/>
        <w:gridCol w:w="845"/>
        <w:gridCol w:w="845"/>
        <w:gridCol w:w="3509"/>
      </w:tblGrid>
      <w:tr w:rsidR="00474737" w:rsidRPr="003B1B4B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474737" w:rsidRDefault="00474737" w:rsidP="001E1015">
            <w:pPr>
              <w:spacing w:before="60"/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74737" w:rsidRPr="003B1B4B" w:rsidRDefault="00474737" w:rsidP="0035500E"/>
        </w:tc>
      </w:tr>
      <w:tr w:rsidR="00474737" w:rsidRPr="003B1B4B" w:rsidTr="001E1015">
        <w:trPr>
          <w:trHeight w:val="415"/>
        </w:trPr>
        <w:tc>
          <w:tcPr>
            <w:tcW w:w="9889" w:type="dxa"/>
            <w:gridSpan w:val="5"/>
            <w:vAlign w:val="center"/>
          </w:tcPr>
          <w:p w:rsidR="00474737" w:rsidRPr="003B1B4B" w:rsidRDefault="00474737" w:rsidP="001E1015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:rsidTr="005930A9">
        <w:tc>
          <w:tcPr>
            <w:tcW w:w="9889" w:type="dxa"/>
            <w:gridSpan w:val="5"/>
          </w:tcPr>
          <w:p w:rsidR="00474737" w:rsidRDefault="00474737" w:rsidP="0035500E">
            <w:pPr>
              <w:pStyle w:val="Listaszerbekezds"/>
              <w:ind w:left="0"/>
            </w:pPr>
          </w:p>
          <w:p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A012A5" w:rsidRDefault="00A012A5" w:rsidP="0035500E">
            <w:pPr>
              <w:pStyle w:val="Listaszerbekezds"/>
              <w:ind w:left="6804"/>
              <w:jc w:val="both"/>
            </w:pPr>
          </w:p>
          <w:p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>Oldalszám: _</w:t>
            </w:r>
            <w:r w:rsidR="001E1015">
              <w:t>__</w:t>
            </w:r>
            <w:r>
              <w:t>_/__</w:t>
            </w:r>
            <w:r w:rsidR="001E1015">
              <w:t>__</w:t>
            </w:r>
          </w:p>
        </w:tc>
      </w:tr>
      <w:tr w:rsidR="00474737" w:rsidRPr="003B1B4B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:rsidTr="001E1015">
        <w:trPr>
          <w:trHeight w:val="435"/>
        </w:trPr>
        <w:tc>
          <w:tcPr>
            <w:tcW w:w="9889" w:type="dxa"/>
            <w:gridSpan w:val="5"/>
            <w:vAlign w:val="center"/>
          </w:tcPr>
          <w:p w:rsidR="00474737" w:rsidRPr="003B1B4B" w:rsidRDefault="00474737" w:rsidP="001E1015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:rsidTr="005930A9">
        <w:trPr>
          <w:trHeight w:val="1080"/>
        </w:trPr>
        <w:tc>
          <w:tcPr>
            <w:tcW w:w="9889" w:type="dxa"/>
            <w:gridSpan w:val="5"/>
          </w:tcPr>
          <w:p w:rsidR="00474737" w:rsidRDefault="003055AF" w:rsidP="001E1015">
            <w:pPr>
              <w:pStyle w:val="Listaszerbekezds"/>
              <w:numPr>
                <w:ilvl w:val="0"/>
                <w:numId w:val="44"/>
              </w:numPr>
              <w:spacing w:before="120"/>
              <w:ind w:left="714" w:hanging="357"/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:rsidR="00474737" w:rsidRPr="003B1B4B" w:rsidRDefault="00474737" w:rsidP="001E1015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</w:t>
            </w:r>
            <w:r w:rsidRPr="001E1015">
              <w:rPr>
                <w:b/>
                <w:sz w:val="52"/>
                <w:szCs w:val="40"/>
              </w:rPr>
              <w:t>-</w:t>
            </w:r>
            <w:r w:rsidRPr="001E1015">
              <w:rPr>
                <w:sz w:val="52"/>
                <w:szCs w:val="40"/>
              </w:rPr>
              <w:t>□</w:t>
            </w:r>
            <w:r w:rsidRPr="001E1015">
              <w:rPr>
                <w:b/>
                <w:sz w:val="52"/>
                <w:szCs w:val="40"/>
              </w:rPr>
              <w:t>-</w:t>
            </w:r>
            <w:r w:rsidRPr="001E1015">
              <w:rPr>
                <w:sz w:val="52"/>
                <w:szCs w:val="40"/>
              </w:rPr>
              <w:t>□□</w:t>
            </w:r>
          </w:p>
        </w:tc>
      </w:tr>
      <w:tr w:rsidR="00474737" w:rsidTr="001E1015">
        <w:trPr>
          <w:trHeight w:val="1364"/>
        </w:trPr>
        <w:tc>
          <w:tcPr>
            <w:tcW w:w="9889" w:type="dxa"/>
            <w:gridSpan w:val="5"/>
          </w:tcPr>
          <w:p w:rsidR="00474737" w:rsidRDefault="00474737" w:rsidP="001E1015">
            <w:pPr>
              <w:pStyle w:val="Listaszerbekezds"/>
              <w:numPr>
                <w:ilvl w:val="0"/>
                <w:numId w:val="45"/>
              </w:numPr>
              <w:spacing w:before="120"/>
              <w:ind w:left="709"/>
            </w:pPr>
            <w:r>
              <w:t>Adóalany neve:______________________________________________</w:t>
            </w:r>
            <w:r w:rsidR="00E371C8">
              <w:t>______</w:t>
            </w:r>
            <w:r>
              <w:t>__________</w:t>
            </w:r>
          </w:p>
          <w:p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:rsidR="00474737" w:rsidRDefault="00474737" w:rsidP="001E1015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</w:tc>
      </w:tr>
      <w:tr w:rsidR="00474737" w:rsidTr="001E1015">
        <w:trPr>
          <w:trHeight w:val="1364"/>
        </w:trPr>
        <w:tc>
          <w:tcPr>
            <w:tcW w:w="9889" w:type="dxa"/>
            <w:gridSpan w:val="5"/>
          </w:tcPr>
          <w:p w:rsidR="00474737" w:rsidRDefault="00474737" w:rsidP="001E1015">
            <w:pPr>
              <w:pStyle w:val="Listaszerbekezds"/>
              <w:numPr>
                <w:ilvl w:val="0"/>
                <w:numId w:val="46"/>
              </w:numPr>
              <w:spacing w:before="120"/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:rsidR="00474737" w:rsidRDefault="00474737" w:rsidP="001E1015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</w:tc>
      </w:tr>
      <w:tr w:rsidR="00474737" w:rsidTr="001E1015">
        <w:trPr>
          <w:trHeight w:val="1364"/>
        </w:trPr>
        <w:tc>
          <w:tcPr>
            <w:tcW w:w="9889" w:type="dxa"/>
            <w:gridSpan w:val="5"/>
          </w:tcPr>
          <w:p w:rsidR="00474737" w:rsidRDefault="00474737" w:rsidP="001E1015">
            <w:pPr>
              <w:pStyle w:val="Listaszerbekezds"/>
              <w:numPr>
                <w:ilvl w:val="0"/>
                <w:numId w:val="47"/>
              </w:numPr>
              <w:spacing w:before="120"/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:rsidR="00E371C8" w:rsidRDefault="00474737" w:rsidP="001E1015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</w:tc>
      </w:tr>
      <w:tr w:rsidR="0047473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:rsidTr="001E101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Tr="001E1015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:rsidTr="001E1015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945293" w:rsidRPr="00262076" w:rsidRDefault="00945293" w:rsidP="001E1015">
      <w:pPr>
        <w:rPr>
          <w:sz w:val="28"/>
        </w:rPr>
      </w:pPr>
    </w:p>
    <w:sectPr w:rsidR="00945293" w:rsidRPr="00262076" w:rsidSect="009D7038">
      <w:footerReference w:type="default" r:id="rId14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3E" w:rsidRDefault="00DD003E">
      <w:r>
        <w:separator/>
      </w:r>
    </w:p>
  </w:endnote>
  <w:endnote w:type="continuationSeparator" w:id="0">
    <w:p w:rsidR="00DD003E" w:rsidRDefault="00DD003E">
      <w:r>
        <w:continuationSeparator/>
      </w:r>
    </w:p>
  </w:endnote>
  <w:endnote w:type="continuationNotice" w:id="1">
    <w:p w:rsidR="00DD003E" w:rsidRDefault="00DD0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24517"/>
      <w:docPartObj>
        <w:docPartGallery w:val="Page Numbers (Bottom of Page)"/>
        <w:docPartUnique/>
      </w:docPartObj>
    </w:sdtPr>
    <w:sdtEndPr/>
    <w:sdtContent>
      <w:p w:rsidR="00E93053" w:rsidRDefault="008F4A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053" w:rsidRDefault="00E93053" w:rsidP="003550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935202"/>
      <w:docPartObj>
        <w:docPartGallery w:val="Page Numbers (Bottom of Page)"/>
        <w:docPartUnique/>
      </w:docPartObj>
    </w:sdtPr>
    <w:sdtEndPr/>
    <w:sdtContent>
      <w:p w:rsidR="00E93053" w:rsidRDefault="008F4A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3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93053" w:rsidRDefault="00E93053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3E" w:rsidRDefault="00DD003E">
      <w:r>
        <w:separator/>
      </w:r>
    </w:p>
  </w:footnote>
  <w:footnote w:type="continuationSeparator" w:id="0">
    <w:p w:rsidR="00DD003E" w:rsidRDefault="00DD003E">
      <w:r>
        <w:continuationSeparator/>
      </w:r>
    </w:p>
  </w:footnote>
  <w:footnote w:type="continuationNotice" w:id="1">
    <w:p w:rsidR="00DD003E" w:rsidRDefault="00DD00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5302BC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2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7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2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7"/>
  </w:num>
  <w:num w:numId="50">
    <w:abstractNumId w:val="149"/>
  </w:num>
  <w:num w:numId="51">
    <w:abstractNumId w:val="93"/>
  </w:num>
  <w:num w:numId="52">
    <w:abstractNumId w:val="71"/>
  </w:num>
  <w:num w:numId="53">
    <w:abstractNumId w:val="151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7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4"/>
  </w:num>
  <w:num w:numId="90">
    <w:abstractNumId w:val="92"/>
  </w:num>
  <w:num w:numId="91">
    <w:abstractNumId w:val="150"/>
  </w:num>
  <w:num w:numId="92">
    <w:abstractNumId w:val="124"/>
  </w:num>
  <w:num w:numId="93">
    <w:abstractNumId w:val="104"/>
  </w:num>
  <w:num w:numId="94">
    <w:abstractNumId w:val="153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6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5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8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 w:numId="159">
    <w:abstractNumId w:val="146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294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1E7A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5D5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045F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4DC"/>
    <w:rsid w:val="00164BC4"/>
    <w:rsid w:val="0016527B"/>
    <w:rsid w:val="00165381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4A7D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015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27D0F"/>
    <w:rsid w:val="002319C5"/>
    <w:rsid w:val="00231C3C"/>
    <w:rsid w:val="00231F55"/>
    <w:rsid w:val="00232997"/>
    <w:rsid w:val="00232C21"/>
    <w:rsid w:val="0023311C"/>
    <w:rsid w:val="00233E58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076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DE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765"/>
    <w:rsid w:val="003229B9"/>
    <w:rsid w:val="00323CD1"/>
    <w:rsid w:val="00324A0F"/>
    <w:rsid w:val="00324F5E"/>
    <w:rsid w:val="00325BF5"/>
    <w:rsid w:val="00325F44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6ED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08F3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B4396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C4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81F4F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B764D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4F6F1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188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232C"/>
    <w:rsid w:val="005A5154"/>
    <w:rsid w:val="005A6502"/>
    <w:rsid w:val="005A6A39"/>
    <w:rsid w:val="005A7917"/>
    <w:rsid w:val="005B11F9"/>
    <w:rsid w:val="005B12FB"/>
    <w:rsid w:val="005B1307"/>
    <w:rsid w:val="005B23D0"/>
    <w:rsid w:val="005B24BA"/>
    <w:rsid w:val="005B2DB3"/>
    <w:rsid w:val="005B43C8"/>
    <w:rsid w:val="005B5937"/>
    <w:rsid w:val="005C0211"/>
    <w:rsid w:val="005C0BAA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2C7E"/>
    <w:rsid w:val="005F41B4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AFC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00B0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6477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D6B55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98B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279D6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77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56A0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BC5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5D2C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52C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4AC0"/>
    <w:rsid w:val="008F6E4F"/>
    <w:rsid w:val="008F6EE2"/>
    <w:rsid w:val="008F77FD"/>
    <w:rsid w:val="00900995"/>
    <w:rsid w:val="00900FAB"/>
    <w:rsid w:val="00901348"/>
    <w:rsid w:val="0090197B"/>
    <w:rsid w:val="00902CEC"/>
    <w:rsid w:val="00903CDF"/>
    <w:rsid w:val="0090426E"/>
    <w:rsid w:val="00904456"/>
    <w:rsid w:val="009047DE"/>
    <w:rsid w:val="009052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193D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038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10C0"/>
    <w:rsid w:val="00A42461"/>
    <w:rsid w:val="00A42EC5"/>
    <w:rsid w:val="00A43304"/>
    <w:rsid w:val="00A442A7"/>
    <w:rsid w:val="00A44999"/>
    <w:rsid w:val="00A47B8D"/>
    <w:rsid w:val="00A50A72"/>
    <w:rsid w:val="00A530DD"/>
    <w:rsid w:val="00A536DC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4F16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41E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0B1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5E1C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246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0ACB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231"/>
    <w:rsid w:val="00D426F7"/>
    <w:rsid w:val="00D436A0"/>
    <w:rsid w:val="00D46245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2D5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2AD9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003E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86DAF"/>
    <w:rsid w:val="00E904D3"/>
    <w:rsid w:val="00E90A6C"/>
    <w:rsid w:val="00E926F1"/>
    <w:rsid w:val="00E93053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77A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35F7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57C5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5DCD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0367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48CBAD-6DCF-4BE4-B63C-B406666A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21</Pages>
  <Words>3582</Words>
  <Characters>24721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28247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csabi</cp:lastModifiedBy>
  <cp:revision>22</cp:revision>
  <cp:lastPrinted>2018-01-26T07:32:00Z</cp:lastPrinted>
  <dcterms:created xsi:type="dcterms:W3CDTF">2018-01-24T10:43:00Z</dcterms:created>
  <dcterms:modified xsi:type="dcterms:W3CDTF">2018-02-07T09:12:00Z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